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600"/>
      </w:tblGrid>
      <w:tr w:rsidR="0049173A" w:rsidRPr="001E7AFF" w:rsidTr="00EB62F6">
        <w:trPr>
          <w:trHeight w:hRule="exact" w:val="737"/>
        </w:trPr>
        <w:tc>
          <w:tcPr>
            <w:tcW w:w="24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173A" w:rsidRPr="00ED4652" w:rsidRDefault="0049173A" w:rsidP="00CB70DC">
            <w:pPr>
              <w:jc w:val="center"/>
              <w:rPr>
                <w:rFonts w:eastAsia="ＭＳ ゴシック"/>
                <w:sz w:val="24"/>
              </w:rPr>
            </w:pPr>
            <w:r w:rsidRPr="00ED4652">
              <w:rPr>
                <w:rFonts w:eastAsia="ＭＳ ゴシック" w:hint="eastAsia"/>
                <w:sz w:val="24"/>
              </w:rPr>
              <w:t>章末</w:t>
            </w:r>
            <w:r w:rsidR="00545314">
              <w:rPr>
                <w:rFonts w:eastAsia="ＭＳ ゴシック" w:hint="eastAsia"/>
                <w:sz w:val="24"/>
              </w:rPr>
              <w:t>評価</w:t>
            </w:r>
            <w:r w:rsidRPr="00ED4652">
              <w:rPr>
                <w:rFonts w:eastAsia="ＭＳ ゴシック" w:hint="eastAsia"/>
                <w:sz w:val="24"/>
              </w:rPr>
              <w:t>問題</w:t>
            </w:r>
          </w:p>
        </w:tc>
        <w:tc>
          <w:tcPr>
            <w:tcW w:w="5600" w:type="dxa"/>
            <w:tcBorders>
              <w:left w:val="double" w:sz="4" w:space="0" w:color="auto"/>
            </w:tcBorders>
            <w:vAlign w:val="center"/>
          </w:tcPr>
          <w:p w:rsidR="0049173A" w:rsidRPr="00464F91" w:rsidRDefault="00CB70DC" w:rsidP="00EB62F6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自然と人間</w:t>
            </w:r>
          </w:p>
          <w:p w:rsidR="0049173A" w:rsidRPr="00CB70DC" w:rsidRDefault="00CB70DC" w:rsidP="00CB70DC">
            <w:pPr>
              <w:ind w:firstLineChars="70" w:firstLine="140"/>
              <w:rPr>
                <w:rFonts w:eastAsiaTheme="majorEastAsia"/>
                <w:szCs w:val="20"/>
              </w:rPr>
            </w:pPr>
            <w:r w:rsidRPr="00CB70DC">
              <w:rPr>
                <w:rFonts w:eastAsiaTheme="majorEastAsia" w:hint="eastAsia"/>
                <w:szCs w:val="20"/>
              </w:rPr>
              <w:t>４</w:t>
            </w:r>
            <w:r w:rsidR="0049173A" w:rsidRPr="00CB70DC">
              <w:rPr>
                <w:rFonts w:eastAsiaTheme="majorEastAsia" w:hint="eastAsia"/>
                <w:szCs w:val="20"/>
              </w:rPr>
              <w:t>章</w:t>
            </w:r>
            <w:r w:rsidRPr="00CB70DC">
              <w:rPr>
                <w:rFonts w:eastAsiaTheme="majorEastAsia" w:hint="eastAsia"/>
                <w:szCs w:val="20"/>
              </w:rPr>
              <w:t xml:space="preserve">  </w:t>
            </w:r>
            <w:r w:rsidRPr="00CB70DC">
              <w:rPr>
                <w:rFonts w:eastAsiaTheme="majorEastAsia" w:hint="eastAsia"/>
                <w:szCs w:val="20"/>
              </w:rPr>
              <w:t>科学技術と人間</w:t>
            </w:r>
            <w:r w:rsidRPr="00CB70DC">
              <w:rPr>
                <w:rFonts w:eastAsiaTheme="majorEastAsia" w:hint="eastAsia"/>
                <w:szCs w:val="20"/>
              </w:rPr>
              <w:t xml:space="preserve">  </w:t>
            </w:r>
            <w:r w:rsidRPr="00CB70DC">
              <w:rPr>
                <w:rFonts w:eastAsiaTheme="majorEastAsia" w:hint="eastAsia"/>
                <w:szCs w:val="20"/>
              </w:rPr>
              <w:t>５章</w:t>
            </w:r>
            <w:r w:rsidRPr="00CB70DC">
              <w:rPr>
                <w:rFonts w:eastAsiaTheme="majorEastAsia" w:hint="eastAsia"/>
                <w:szCs w:val="20"/>
              </w:rPr>
              <w:t xml:space="preserve">  </w:t>
            </w:r>
            <w:r w:rsidRPr="00CB70DC">
              <w:rPr>
                <w:rFonts w:eastAsiaTheme="majorEastAsia" w:hint="eastAsia"/>
                <w:szCs w:val="20"/>
              </w:rPr>
              <w:t>科学技術の利用と環境</w:t>
            </w:r>
            <w:r>
              <w:rPr>
                <w:rFonts w:eastAsiaTheme="majorEastAsia" w:hint="eastAsia"/>
                <w:szCs w:val="20"/>
              </w:rPr>
              <w:t>保全</w:t>
            </w:r>
          </w:p>
        </w:tc>
      </w:tr>
    </w:tbl>
    <w:p w:rsidR="0049173A" w:rsidRDefault="0049173A" w:rsidP="0049173A">
      <w:pPr>
        <w:pStyle w:val="a5"/>
        <w:spacing w:beforeLines="0" w:line="240" w:lineRule="auto"/>
        <w:ind w:left="200" w:hangingChars="100" w:hanging="200"/>
        <w:jc w:val="left"/>
        <w:rPr>
          <w:rFonts w:ascii="ＭＳ ゴシック" w:hAnsi="ＭＳ ゴシック"/>
          <w:szCs w:val="20"/>
        </w:rPr>
      </w:pPr>
    </w:p>
    <w:p w:rsidR="004E36DB" w:rsidRDefault="004E36DB" w:rsidP="00C7179E">
      <w:pPr>
        <w:pStyle w:val="a5"/>
        <w:spacing w:beforeLines="0" w:line="240" w:lineRule="auto"/>
        <w:ind w:left="200" w:hangingChars="100" w:hanging="200"/>
        <w:jc w:val="left"/>
        <w:rPr>
          <w:rFonts w:ascii="ＭＳ ゴシック" w:hAnsi="ＭＳ ゴシック"/>
          <w:spacing w:val="2"/>
        </w:rPr>
      </w:pPr>
      <w:r w:rsidRPr="006263C6">
        <w:rPr>
          <w:rFonts w:ascii="ＭＳ ゴシック" w:hAnsi="ＭＳ ゴシック" w:hint="eastAsia"/>
          <w:szCs w:val="20"/>
        </w:rPr>
        <w:t>【</w:t>
      </w:r>
      <w:r w:rsidR="00636184">
        <w:rPr>
          <w:rFonts w:ascii="ＭＳ ゴシック" w:hAnsi="ＭＳ ゴシック" w:hint="eastAsia"/>
          <w:szCs w:val="20"/>
        </w:rPr>
        <w:t>１</w:t>
      </w:r>
      <w:r w:rsidRPr="006263C6">
        <w:rPr>
          <w:rFonts w:ascii="ＭＳ ゴシック" w:hAnsi="ＭＳ ゴシック" w:hint="eastAsia"/>
          <w:szCs w:val="20"/>
        </w:rPr>
        <w:t>】</w:t>
      </w:r>
      <w:r w:rsidRPr="006263C6">
        <w:rPr>
          <w:rFonts w:hint="eastAsia"/>
        </w:rPr>
        <w:t xml:space="preserve">　</w:t>
      </w:r>
      <w:r w:rsidR="00C7179E">
        <w:rPr>
          <w:rFonts w:ascii="ＭＳ ゴシック" w:hAnsi="ＭＳ ゴシック" w:hint="eastAsia"/>
          <w:spacing w:val="2"/>
        </w:rPr>
        <w:t>18</w:t>
      </w:r>
      <w:r w:rsidR="00C7179E" w:rsidRPr="00C7179E">
        <w:rPr>
          <w:rFonts w:ascii="ＭＳ ゴシック" w:hAnsi="ＭＳ ゴシック" w:hint="eastAsia"/>
          <w:spacing w:val="2"/>
        </w:rPr>
        <w:t>世紀</w:t>
      </w:r>
      <w:r w:rsidR="009E56C2">
        <w:rPr>
          <w:rFonts w:ascii="ＭＳ ゴシック" w:hAnsi="ＭＳ ゴシック" w:hint="eastAsia"/>
          <w:spacing w:val="2"/>
        </w:rPr>
        <w:t>後半</w:t>
      </w:r>
      <w:r w:rsidR="00C7179E" w:rsidRPr="00C7179E">
        <w:rPr>
          <w:rFonts w:ascii="ＭＳ ゴシック" w:hAnsi="ＭＳ ゴシック" w:hint="eastAsia"/>
          <w:spacing w:val="2"/>
        </w:rPr>
        <w:t>に</w:t>
      </w:r>
      <w:r w:rsidR="00FE69A2">
        <w:rPr>
          <w:rFonts w:ascii="ＭＳ ゴシック" w:hAnsi="ＭＳ ゴシック" w:hint="eastAsia"/>
          <w:spacing w:val="2"/>
        </w:rPr>
        <w:t>，</w:t>
      </w:r>
      <w:r w:rsidR="00C7179E" w:rsidRPr="00C7179E">
        <w:rPr>
          <w:rFonts w:ascii="ＭＳ ゴシック" w:hAnsi="ＭＳ ゴシック" w:hint="eastAsia"/>
          <w:spacing w:val="2"/>
        </w:rPr>
        <w:t>石炭のエネルギーを利用し</w:t>
      </w:r>
      <w:r w:rsidR="00D821CC">
        <w:rPr>
          <w:rFonts w:ascii="ＭＳ ゴシック" w:hAnsi="ＭＳ ゴシック" w:hint="eastAsia"/>
          <w:spacing w:val="2"/>
        </w:rPr>
        <w:t>て</w:t>
      </w:r>
      <w:r w:rsidR="00C7179E" w:rsidRPr="00C7179E">
        <w:rPr>
          <w:rFonts w:ascii="ＭＳ ゴシック" w:hAnsi="ＭＳ ゴシック" w:hint="eastAsia"/>
          <w:spacing w:val="2"/>
        </w:rPr>
        <w:t>動力</w:t>
      </w:r>
      <w:r w:rsidR="00A23AF5">
        <w:rPr>
          <w:rFonts w:ascii="ＭＳ ゴシック" w:hAnsi="ＭＳ ゴシック" w:hint="eastAsia"/>
          <w:spacing w:val="2"/>
        </w:rPr>
        <w:t>を得る</w:t>
      </w:r>
      <w:r w:rsidR="0040379D">
        <w:rPr>
          <w:rFonts w:ascii="ＭＳ ゴシック" w:hAnsi="ＭＳ ゴシック" w:hint="eastAsia"/>
          <w:spacing w:val="2"/>
        </w:rPr>
        <w:t>装置</w:t>
      </w:r>
      <w:r w:rsidR="008C70EC">
        <w:rPr>
          <w:rFonts w:ascii="ＭＳ ゴシック" w:hAnsi="ＭＳ ゴシック" w:hint="eastAsia"/>
          <w:spacing w:val="2"/>
        </w:rPr>
        <w:t>が</w:t>
      </w:r>
      <w:r w:rsidR="009E56C2">
        <w:rPr>
          <w:rFonts w:ascii="ＭＳ ゴシック" w:hAnsi="ＭＳ ゴシック" w:hint="eastAsia"/>
          <w:spacing w:val="2"/>
        </w:rPr>
        <w:t>発明</w:t>
      </w:r>
      <w:r w:rsidR="008C70EC">
        <w:rPr>
          <w:rFonts w:ascii="ＭＳ ゴシック" w:hAnsi="ＭＳ ゴシック" w:hint="eastAsia"/>
          <w:spacing w:val="2"/>
        </w:rPr>
        <w:t>され</w:t>
      </w:r>
      <w:r w:rsidR="009E56C2">
        <w:rPr>
          <w:rFonts w:ascii="ＭＳ ゴシック" w:hAnsi="ＭＳ ゴシック" w:hint="eastAsia"/>
          <w:spacing w:val="2"/>
        </w:rPr>
        <w:t>，産業革命が起こった</w:t>
      </w:r>
      <w:r w:rsidR="00C7179E" w:rsidRPr="00C7179E">
        <w:rPr>
          <w:rFonts w:ascii="ＭＳ ゴシック" w:hAnsi="ＭＳ ゴシック" w:hint="eastAsia"/>
          <w:spacing w:val="2"/>
        </w:rPr>
        <w:t>。以後，</w:t>
      </w:r>
      <w:r w:rsidR="00D821CC">
        <w:rPr>
          <w:rFonts w:ascii="ＭＳ ゴシック" w:hAnsi="ＭＳ ゴシック" w:hint="eastAsia"/>
          <w:spacing w:val="2"/>
        </w:rPr>
        <w:t>この</w:t>
      </w:r>
      <w:r w:rsidR="0040379D">
        <w:rPr>
          <w:rFonts w:ascii="ＭＳ ゴシック" w:hAnsi="ＭＳ ゴシック" w:hint="eastAsia"/>
          <w:spacing w:val="2"/>
        </w:rPr>
        <w:t>装置</w:t>
      </w:r>
      <w:r w:rsidR="00D821CC">
        <w:rPr>
          <w:rFonts w:ascii="ＭＳ ゴシック" w:hAnsi="ＭＳ ゴシック" w:hint="eastAsia"/>
          <w:spacing w:val="2"/>
        </w:rPr>
        <w:t>は，</w:t>
      </w:r>
      <w:r w:rsidR="00C7179E" w:rsidRPr="00C7179E">
        <w:rPr>
          <w:rFonts w:ascii="ＭＳ ゴシック" w:hAnsi="ＭＳ ゴシック" w:hint="eastAsia"/>
          <w:spacing w:val="2"/>
        </w:rPr>
        <w:t>多くの</w:t>
      </w:r>
      <w:r w:rsidR="00D821CC">
        <w:rPr>
          <w:rFonts w:ascii="ＭＳ ゴシック" w:hAnsi="ＭＳ ゴシック" w:hint="eastAsia"/>
          <w:spacing w:val="2"/>
        </w:rPr>
        <w:t>産業で</w:t>
      </w:r>
      <w:r w:rsidR="007F5F0B">
        <w:rPr>
          <w:rFonts w:ascii="ＭＳ ゴシック" w:hAnsi="ＭＳ ゴシック" w:hint="eastAsia"/>
          <w:spacing w:val="2"/>
        </w:rPr>
        <w:t>使われるようになった。</w:t>
      </w:r>
      <w:r w:rsidR="00E84BD0">
        <w:rPr>
          <w:rFonts w:ascii="ＭＳ ゴシック" w:hAnsi="ＭＳ ゴシック" w:hint="eastAsia"/>
          <w:spacing w:val="2"/>
        </w:rPr>
        <w:t>これについて，</w:t>
      </w:r>
      <w:r w:rsidR="00C7179E" w:rsidRPr="00C7179E">
        <w:rPr>
          <w:rFonts w:ascii="ＭＳ ゴシック" w:hAnsi="ＭＳ ゴシック" w:hint="eastAsia"/>
          <w:spacing w:val="2"/>
        </w:rPr>
        <w:t>次の問いに答えなさい。</w:t>
      </w:r>
    </w:p>
    <w:p w:rsidR="004E36DB" w:rsidRDefault="004E36DB" w:rsidP="00207459">
      <w:pPr>
        <w:pStyle w:val="a6"/>
        <w:ind w:left="400" w:hangingChars="200" w:hanging="400"/>
        <w:jc w:val="left"/>
      </w:pPr>
      <w:r>
        <w:rPr>
          <w:rFonts w:hint="eastAsia"/>
        </w:rPr>
        <w:t>１．</w:t>
      </w:r>
      <w:r w:rsidR="008C70EC">
        <w:rPr>
          <w:rFonts w:hint="eastAsia"/>
        </w:rPr>
        <w:t>この</w:t>
      </w:r>
      <w:r w:rsidR="0040379D">
        <w:rPr>
          <w:rFonts w:hint="eastAsia"/>
        </w:rPr>
        <w:t>装置は</w:t>
      </w:r>
      <w:r w:rsidR="00207459">
        <w:rPr>
          <w:rFonts w:hint="eastAsia"/>
        </w:rPr>
        <w:t>何とよ</w:t>
      </w:r>
      <w:r w:rsidR="008C70EC">
        <w:rPr>
          <w:rFonts w:hint="eastAsia"/>
        </w:rPr>
        <w:t>ばれ</w:t>
      </w:r>
      <w:r w:rsidR="0040379D">
        <w:rPr>
          <w:rFonts w:hint="eastAsia"/>
        </w:rPr>
        <w:t>ている</w:t>
      </w:r>
      <w:r w:rsidR="008C70EC">
        <w:rPr>
          <w:rFonts w:hint="eastAsia"/>
        </w:rPr>
        <w:t>か</w:t>
      </w:r>
      <w:r w:rsidR="00207459">
        <w:rPr>
          <w:rFonts w:hint="eastAsia"/>
        </w:rPr>
        <w:t>。</w:t>
      </w:r>
      <w:r w:rsidR="008C70EC">
        <w:rPr>
          <w:rFonts w:hint="eastAsia"/>
        </w:rPr>
        <w:t>次のア～ウから選んで，記号で答えなさい。</w:t>
      </w:r>
    </w:p>
    <w:p w:rsidR="008C70EC" w:rsidRPr="008C70EC" w:rsidRDefault="008C70EC" w:rsidP="00380ED4">
      <w:pPr>
        <w:pStyle w:val="a6"/>
        <w:ind w:leftChars="200" w:left="800" w:hangingChars="200" w:hanging="400"/>
        <w:jc w:val="left"/>
      </w:pPr>
      <w:r>
        <w:rPr>
          <w:rFonts w:hint="eastAsia"/>
        </w:rPr>
        <w:t>ア</w:t>
      </w:r>
      <w:r w:rsidR="00380ED4">
        <w:rPr>
          <w:rFonts w:hint="eastAsia"/>
        </w:rPr>
        <w:t>．</w:t>
      </w:r>
      <w:r>
        <w:rPr>
          <w:rFonts w:hint="eastAsia"/>
        </w:rPr>
        <w:t>ガソリンエンジン</w:t>
      </w:r>
      <w:r w:rsidR="00380ED4">
        <w:rPr>
          <w:rFonts w:hint="eastAsia"/>
        </w:rPr>
        <w:t xml:space="preserve">　　</w:t>
      </w:r>
      <w:r>
        <w:rPr>
          <w:rFonts w:hint="eastAsia"/>
        </w:rPr>
        <w:t>イ</w:t>
      </w:r>
      <w:r w:rsidR="00380ED4">
        <w:rPr>
          <w:rFonts w:hint="eastAsia"/>
        </w:rPr>
        <w:t>．</w:t>
      </w:r>
      <w:r>
        <w:rPr>
          <w:rFonts w:hint="eastAsia"/>
        </w:rPr>
        <w:t>モーター</w:t>
      </w:r>
      <w:r w:rsidR="00380ED4">
        <w:rPr>
          <w:rFonts w:hint="eastAsia"/>
        </w:rPr>
        <w:t xml:space="preserve">　　</w:t>
      </w:r>
      <w:r>
        <w:rPr>
          <w:rFonts w:hint="eastAsia"/>
        </w:rPr>
        <w:t>ウ</w:t>
      </w:r>
      <w:r w:rsidR="00380ED4">
        <w:rPr>
          <w:rFonts w:hint="eastAsia"/>
        </w:rPr>
        <w:t>．</w:t>
      </w:r>
      <w:r>
        <w:rPr>
          <w:rFonts w:hint="eastAsia"/>
        </w:rPr>
        <w:t>蒸気機関</w:t>
      </w:r>
    </w:p>
    <w:p w:rsidR="004E36DB" w:rsidRDefault="004E36DB" w:rsidP="004E36DB">
      <w:pPr>
        <w:pStyle w:val="a6"/>
        <w:ind w:left="0" w:firstLineChars="0" w:firstLine="0"/>
        <w:jc w:val="left"/>
      </w:pPr>
      <w:r>
        <w:rPr>
          <w:rFonts w:hint="eastAsia"/>
        </w:rPr>
        <w:t>２．</w:t>
      </w:r>
      <w:r w:rsidR="008C70EC">
        <w:rPr>
          <w:rFonts w:hint="eastAsia"/>
        </w:rPr>
        <w:t>この</w:t>
      </w:r>
      <w:r w:rsidR="0040379D">
        <w:rPr>
          <w:rFonts w:hint="eastAsia"/>
        </w:rPr>
        <w:t>装置</w:t>
      </w:r>
      <w:r w:rsidR="00207459">
        <w:rPr>
          <w:rFonts w:hint="eastAsia"/>
        </w:rPr>
        <w:t>は</w:t>
      </w:r>
      <w:r w:rsidR="003A1AC6">
        <w:rPr>
          <w:rFonts w:hint="eastAsia"/>
        </w:rPr>
        <w:t>，</w:t>
      </w:r>
      <w:r w:rsidR="00207459">
        <w:rPr>
          <w:rFonts w:hint="eastAsia"/>
        </w:rPr>
        <w:t>石炭のもつ何エネルギーを利用しているか</w:t>
      </w:r>
      <w:r>
        <w:rPr>
          <w:rFonts w:hint="eastAsia"/>
          <w:spacing w:val="-4"/>
        </w:rPr>
        <w:t>。</w:t>
      </w:r>
    </w:p>
    <w:p w:rsidR="00A226CC" w:rsidRDefault="004E36DB" w:rsidP="00636184">
      <w:pPr>
        <w:pStyle w:val="a6"/>
        <w:ind w:left="400" w:hangingChars="200" w:hanging="400"/>
        <w:jc w:val="left"/>
      </w:pPr>
      <w:r>
        <w:rPr>
          <w:rFonts w:hint="eastAsia"/>
        </w:rPr>
        <w:t>３．</w:t>
      </w:r>
      <w:r w:rsidR="009E56C2">
        <w:rPr>
          <w:rFonts w:hint="eastAsia"/>
        </w:rPr>
        <w:t>電気や石油などがない時代，人類は動力源として何の力を利用し</w:t>
      </w:r>
      <w:r w:rsidR="00207459">
        <w:rPr>
          <w:rFonts w:hint="eastAsia"/>
        </w:rPr>
        <w:t>ていたか</w:t>
      </w:r>
      <w:r>
        <w:rPr>
          <w:rFonts w:hint="eastAsia"/>
        </w:rPr>
        <w:t>。</w:t>
      </w:r>
    </w:p>
    <w:p w:rsidR="00207459" w:rsidRDefault="00207459" w:rsidP="00636184">
      <w:pPr>
        <w:pStyle w:val="a6"/>
        <w:ind w:left="400" w:hangingChars="200" w:hanging="400"/>
        <w:jc w:val="left"/>
      </w:pPr>
      <w:r>
        <w:rPr>
          <w:rFonts w:hint="eastAsia"/>
        </w:rPr>
        <w:t>４．</w:t>
      </w:r>
      <w:r w:rsidR="008C70EC">
        <w:rPr>
          <w:rFonts w:hint="eastAsia"/>
        </w:rPr>
        <w:t>この</w:t>
      </w:r>
      <w:r w:rsidR="0040379D">
        <w:rPr>
          <w:rFonts w:hint="eastAsia"/>
        </w:rPr>
        <w:t>装置</w:t>
      </w:r>
      <w:r>
        <w:rPr>
          <w:rFonts w:hint="eastAsia"/>
        </w:rPr>
        <w:t>の発明によって</w:t>
      </w:r>
      <w:r w:rsidR="00D821CC">
        <w:rPr>
          <w:rFonts w:hint="eastAsia"/>
        </w:rPr>
        <w:t>，</w:t>
      </w:r>
      <w:r w:rsidR="009E56C2">
        <w:rPr>
          <w:rFonts w:hint="eastAsia"/>
        </w:rPr>
        <w:t>交通輸送手段</w:t>
      </w:r>
      <w:r>
        <w:rPr>
          <w:rFonts w:hint="eastAsia"/>
        </w:rPr>
        <w:t>はどのように変化したか。</w:t>
      </w:r>
    </w:p>
    <w:p w:rsidR="00207459" w:rsidRPr="00207459" w:rsidRDefault="009E56C2" w:rsidP="00636184">
      <w:pPr>
        <w:pStyle w:val="a6"/>
        <w:ind w:left="400" w:hangingChars="200" w:hanging="400"/>
        <w:jc w:val="left"/>
      </w:pPr>
      <w:r>
        <w:rPr>
          <w:rFonts w:hint="eastAsia"/>
        </w:rPr>
        <w:t>５</w:t>
      </w:r>
      <w:r w:rsidR="00207459" w:rsidRPr="00207459">
        <w:rPr>
          <w:rFonts w:hint="eastAsia"/>
        </w:rPr>
        <w:t>．</w:t>
      </w:r>
      <w:r w:rsidR="00207459">
        <w:rPr>
          <w:rFonts w:hint="eastAsia"/>
        </w:rPr>
        <w:t>このような科学技術の進歩は，わたしたちの生活をどのように変えたか。</w:t>
      </w:r>
    </w:p>
    <w:p w:rsidR="00636184" w:rsidRDefault="00636184" w:rsidP="00636184">
      <w:pPr>
        <w:pStyle w:val="a6"/>
        <w:ind w:left="400" w:hangingChars="200" w:hanging="400"/>
        <w:jc w:val="left"/>
      </w:pPr>
    </w:p>
    <w:p w:rsidR="008C70EC" w:rsidRPr="00380ED4" w:rsidRDefault="008C70EC" w:rsidP="008C70EC">
      <w:pPr>
        <w:pStyle w:val="a5"/>
        <w:spacing w:beforeLines="0" w:line="240" w:lineRule="auto"/>
        <w:ind w:left="200" w:hangingChars="100" w:hanging="200"/>
        <w:jc w:val="left"/>
        <w:rPr>
          <w:rFonts w:ascii="ＭＳ ゴシック"/>
        </w:rPr>
      </w:pPr>
      <w:r w:rsidRPr="00380ED4">
        <w:rPr>
          <w:rFonts w:ascii="ＭＳ ゴシック" w:hAnsi="ＭＳ ゴシック" w:hint="eastAsia"/>
          <w:szCs w:val="20"/>
        </w:rPr>
        <w:t>【２】</w:t>
      </w:r>
      <w:r w:rsidRPr="00380ED4">
        <w:rPr>
          <w:rFonts w:ascii="ＭＳ ゴシック" w:hint="eastAsia"/>
        </w:rPr>
        <w:t xml:space="preserve">　</w:t>
      </w:r>
      <w:r w:rsidR="00E84BD0">
        <w:rPr>
          <w:rFonts w:ascii="ＭＳ ゴシック" w:hint="eastAsia"/>
        </w:rPr>
        <w:t>下</w:t>
      </w:r>
      <w:r w:rsidRPr="00380ED4">
        <w:rPr>
          <w:rFonts w:ascii="ＭＳ ゴシック" w:hint="eastAsia"/>
        </w:rPr>
        <w:t>の図は，植物を原料としたプラスチックについて説明したものである。これについて，次の問いに答えなさい。</w:t>
      </w:r>
    </w:p>
    <w:p w:rsidR="008C70EC" w:rsidRDefault="000A1695" w:rsidP="008C70EC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127000</wp:posOffset>
            </wp:positionH>
            <wp:positionV relativeFrom="paragraph">
              <wp:posOffset>40640</wp:posOffset>
            </wp:positionV>
            <wp:extent cx="4974336" cy="193591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年_環_03_02_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4336" cy="1935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70EC" w:rsidRDefault="008C70EC" w:rsidP="008C70EC"/>
    <w:p w:rsidR="008C70EC" w:rsidRDefault="008C70EC" w:rsidP="008C70EC"/>
    <w:p w:rsidR="008C70EC" w:rsidRDefault="008C70EC" w:rsidP="008C70EC"/>
    <w:p w:rsidR="008C70EC" w:rsidRDefault="008C70EC" w:rsidP="008C70EC"/>
    <w:p w:rsidR="008C70EC" w:rsidRDefault="008C70EC" w:rsidP="008C70EC"/>
    <w:p w:rsidR="008C70EC" w:rsidRDefault="008C70EC" w:rsidP="008C70EC"/>
    <w:p w:rsidR="008C70EC" w:rsidRDefault="008C70EC" w:rsidP="008C70EC"/>
    <w:p w:rsidR="008C70EC" w:rsidRDefault="008C70EC" w:rsidP="008C70EC"/>
    <w:p w:rsidR="008C70EC" w:rsidRDefault="008C70EC" w:rsidP="008C70EC">
      <w:pPr>
        <w:pStyle w:val="a6"/>
        <w:ind w:left="400" w:hangingChars="200" w:hanging="400"/>
        <w:jc w:val="left"/>
      </w:pPr>
      <w:r>
        <w:rPr>
          <w:rFonts w:hint="eastAsia"/>
        </w:rPr>
        <w:t>１．従来のプラスチックは，</w:t>
      </w:r>
      <w:r w:rsidR="009E56C2">
        <w:rPr>
          <w:rFonts w:hint="eastAsia"/>
        </w:rPr>
        <w:t>おもに</w:t>
      </w:r>
      <w:r>
        <w:rPr>
          <w:rFonts w:hint="eastAsia"/>
        </w:rPr>
        <w:t>何を原料につくられているか。</w:t>
      </w:r>
    </w:p>
    <w:p w:rsidR="008C70EC" w:rsidRDefault="008C70EC" w:rsidP="008C70EC">
      <w:pPr>
        <w:pStyle w:val="a6"/>
        <w:ind w:left="400" w:hangingChars="200" w:hanging="400"/>
        <w:jc w:val="left"/>
      </w:pPr>
      <w:r>
        <w:rPr>
          <w:rFonts w:hint="eastAsia"/>
        </w:rPr>
        <w:t>２．図の①，②にあてはまる生物のはたらきを何というか。</w:t>
      </w:r>
      <w:r w:rsidR="009E56C2">
        <w:rPr>
          <w:rFonts w:hint="eastAsia"/>
        </w:rPr>
        <w:t>次の文章をもとにして</w:t>
      </w:r>
      <w:r w:rsidR="00A35405">
        <w:rPr>
          <w:rFonts w:hint="eastAsia"/>
        </w:rPr>
        <w:t>答え</w:t>
      </w:r>
      <w:bookmarkStart w:id="0" w:name="_GoBack"/>
      <w:bookmarkEnd w:id="0"/>
      <w:r w:rsidR="009E56C2">
        <w:rPr>
          <w:rFonts w:hint="eastAsia"/>
        </w:rPr>
        <w:t>なさい。</w:t>
      </w:r>
    </w:p>
    <w:p w:rsidR="009E56C2" w:rsidRDefault="009E56C2" w:rsidP="009E56C2">
      <w:pPr>
        <w:pStyle w:val="a6"/>
        <w:ind w:leftChars="200" w:left="400" w:firstLineChars="0" w:firstLine="0"/>
        <w:jc w:val="left"/>
      </w:pPr>
      <w:r>
        <w:rPr>
          <w:rFonts w:hint="eastAsia"/>
        </w:rPr>
        <w:t>①　植物が光を受けて栄養分をつくり出すはたらき</w:t>
      </w:r>
    </w:p>
    <w:p w:rsidR="009E56C2" w:rsidRDefault="009E56C2" w:rsidP="009E56C2">
      <w:pPr>
        <w:pStyle w:val="a6"/>
        <w:ind w:leftChars="200" w:left="400" w:firstLineChars="0" w:firstLine="0"/>
        <w:jc w:val="left"/>
      </w:pPr>
      <w:r>
        <w:rPr>
          <w:rFonts w:hint="eastAsia"/>
        </w:rPr>
        <w:t>②　菌類や細菌類が有機物を無機物にすること</w:t>
      </w:r>
    </w:p>
    <w:p w:rsidR="008C70EC" w:rsidRDefault="008C70EC" w:rsidP="008C70EC">
      <w:pPr>
        <w:pStyle w:val="a6"/>
        <w:ind w:left="400" w:hangingChars="200" w:hanging="400"/>
        <w:jc w:val="left"/>
      </w:pPr>
      <w:r>
        <w:rPr>
          <w:rFonts w:hint="eastAsia"/>
        </w:rPr>
        <w:t>３．植物からつくられたプラスチック(ポリ乳酸)は，従来のプラスチックに比べて環境に</w:t>
      </w:r>
      <w:r w:rsidR="003A1AC6">
        <w:rPr>
          <w:rFonts w:hint="eastAsia"/>
        </w:rPr>
        <w:t>対して</w:t>
      </w:r>
      <w:r>
        <w:rPr>
          <w:rFonts w:hint="eastAsia"/>
        </w:rPr>
        <w:t>利点がある。</w:t>
      </w:r>
      <w:r w:rsidR="007F5F0B">
        <w:rPr>
          <w:rFonts w:hint="eastAsia"/>
        </w:rPr>
        <w:t>生産と</w:t>
      </w:r>
      <w:r w:rsidR="003A1AC6">
        <w:rPr>
          <w:rFonts w:hint="eastAsia"/>
        </w:rPr>
        <w:t>廃棄の面で，利点を</w:t>
      </w:r>
      <w:r>
        <w:rPr>
          <w:rFonts w:hint="eastAsia"/>
        </w:rPr>
        <w:t>１つずつ答えなさい。</w:t>
      </w:r>
    </w:p>
    <w:p w:rsidR="008C70EC" w:rsidRDefault="008C70EC" w:rsidP="008C70EC">
      <w:pPr>
        <w:pStyle w:val="a6"/>
        <w:ind w:left="400" w:hangingChars="200" w:hanging="400"/>
        <w:jc w:val="left"/>
      </w:pPr>
    </w:p>
    <w:p w:rsidR="009E56C2" w:rsidRDefault="009E56C2" w:rsidP="008C70EC">
      <w:pPr>
        <w:pStyle w:val="a6"/>
        <w:ind w:left="400" w:hangingChars="200" w:hanging="400"/>
        <w:jc w:val="left"/>
      </w:pPr>
    </w:p>
    <w:p w:rsidR="009E56C2" w:rsidRDefault="009E56C2" w:rsidP="008C70EC">
      <w:pPr>
        <w:pStyle w:val="a6"/>
        <w:ind w:left="400" w:hangingChars="200" w:hanging="400"/>
        <w:jc w:val="left"/>
      </w:pPr>
    </w:p>
    <w:p w:rsidR="004E36DB" w:rsidRPr="00380ED4" w:rsidRDefault="004E36DB" w:rsidP="009E56C2">
      <w:pPr>
        <w:pStyle w:val="a5"/>
        <w:spacing w:beforeLines="0" w:line="240" w:lineRule="auto"/>
        <w:ind w:left="200" w:hangingChars="100" w:hanging="200"/>
        <w:jc w:val="left"/>
        <w:rPr>
          <w:rFonts w:ascii="ＭＳ ゴシック"/>
        </w:rPr>
      </w:pPr>
      <w:r w:rsidRPr="00380ED4">
        <w:rPr>
          <w:rFonts w:ascii="ＭＳ ゴシック" w:hAnsi="ＭＳ ゴシック" w:hint="eastAsia"/>
          <w:szCs w:val="20"/>
        </w:rPr>
        <w:lastRenderedPageBreak/>
        <w:t>【</w:t>
      </w:r>
      <w:r w:rsidR="008C70EC" w:rsidRPr="00380ED4">
        <w:rPr>
          <w:rFonts w:ascii="ＭＳ ゴシック" w:hAnsi="ＭＳ ゴシック" w:hint="eastAsia"/>
          <w:szCs w:val="20"/>
        </w:rPr>
        <w:t>３</w:t>
      </w:r>
      <w:r w:rsidRPr="00380ED4">
        <w:rPr>
          <w:rFonts w:ascii="ＭＳ ゴシック" w:hAnsi="ＭＳ ゴシック" w:hint="eastAsia"/>
          <w:szCs w:val="20"/>
        </w:rPr>
        <w:t>】</w:t>
      </w:r>
      <w:r w:rsidRPr="00380ED4">
        <w:rPr>
          <w:rFonts w:ascii="ＭＳ ゴシック" w:hint="eastAsia"/>
        </w:rPr>
        <w:t xml:space="preserve">　</w:t>
      </w:r>
      <w:r w:rsidR="00C2486E" w:rsidRPr="00380ED4">
        <w:rPr>
          <w:rFonts w:ascii="ＭＳ ゴシック" w:hint="eastAsia"/>
        </w:rPr>
        <w:t>プラスチックなどの大量消費による資源の枯渇や</w:t>
      </w:r>
      <w:r w:rsidR="003A1AC6" w:rsidRPr="00380ED4">
        <w:rPr>
          <w:rFonts w:ascii="ＭＳ ゴシック" w:hint="eastAsia"/>
        </w:rPr>
        <w:t>，</w:t>
      </w:r>
      <w:r w:rsidR="007F5F0B" w:rsidRPr="00380ED4">
        <w:rPr>
          <w:rFonts w:ascii="ＭＳ ゴシック" w:hint="eastAsia"/>
        </w:rPr>
        <w:t>ごみの大量廃棄などが大きな問題になっている。</w:t>
      </w:r>
      <w:r w:rsidR="0015481B">
        <w:rPr>
          <w:rFonts w:ascii="ＭＳ ゴシック" w:hint="eastAsia"/>
        </w:rPr>
        <w:t>これについて，</w:t>
      </w:r>
      <w:r w:rsidR="00C2486E" w:rsidRPr="00380ED4">
        <w:rPr>
          <w:rFonts w:ascii="ＭＳ ゴシック" w:hint="eastAsia"/>
        </w:rPr>
        <w:t>次の問いに答えなさい。</w:t>
      </w:r>
    </w:p>
    <w:p w:rsidR="004E36DB" w:rsidRDefault="004E36DB" w:rsidP="00380ED4">
      <w:pPr>
        <w:pStyle w:val="a6"/>
        <w:ind w:left="400" w:hangingChars="200" w:hanging="400"/>
        <w:jc w:val="left"/>
      </w:pPr>
      <w:r>
        <w:rPr>
          <w:rFonts w:hint="eastAsia"/>
        </w:rPr>
        <w:t>１．</w:t>
      </w:r>
      <w:r w:rsidR="00D30071">
        <w:rPr>
          <w:rFonts w:hint="eastAsia"/>
        </w:rPr>
        <w:t>資源の枯渇やごみ問題に対応するため，リデュース</w:t>
      </w:r>
      <w:r w:rsidR="0053669C">
        <w:rPr>
          <w:rFonts w:hint="eastAsia"/>
        </w:rPr>
        <w:t>(ごみを減らすこと)</w:t>
      </w:r>
      <w:r w:rsidR="00D30071">
        <w:rPr>
          <w:rFonts w:hint="eastAsia"/>
        </w:rPr>
        <w:t>，リユース</w:t>
      </w:r>
      <w:r w:rsidR="0053669C">
        <w:rPr>
          <w:rFonts w:hint="eastAsia"/>
        </w:rPr>
        <w:t>(くり返し使用すること)</w:t>
      </w:r>
      <w:r w:rsidR="00D30071">
        <w:rPr>
          <w:rFonts w:hint="eastAsia"/>
        </w:rPr>
        <w:t>，リサイクル</w:t>
      </w:r>
      <w:r w:rsidR="0053669C">
        <w:rPr>
          <w:rFonts w:hint="eastAsia"/>
        </w:rPr>
        <w:t>(再度資源として使うこと)</w:t>
      </w:r>
      <w:r w:rsidR="00D30071">
        <w:rPr>
          <w:rFonts w:hint="eastAsia"/>
        </w:rPr>
        <w:t>がたいせつである</w:t>
      </w:r>
      <w:r w:rsidR="003A1AC6">
        <w:rPr>
          <w:rFonts w:hint="eastAsia"/>
        </w:rPr>
        <w:t>といわれている</w:t>
      </w:r>
      <w:r w:rsidR="00D30071">
        <w:rPr>
          <w:rFonts w:hint="eastAsia"/>
        </w:rPr>
        <w:t>。リデュースの例を</w:t>
      </w:r>
      <w:r w:rsidR="0015481B">
        <w:rPr>
          <w:rFonts w:hint="eastAsia"/>
        </w:rPr>
        <w:t>次のア～キ</w:t>
      </w:r>
      <w:r w:rsidR="00D30071">
        <w:rPr>
          <w:rFonts w:hint="eastAsia"/>
        </w:rPr>
        <w:t>から</w:t>
      </w:r>
      <w:r w:rsidR="00D821CC">
        <w:rPr>
          <w:rFonts w:hint="eastAsia"/>
        </w:rPr>
        <w:t>すべて</w:t>
      </w:r>
      <w:r w:rsidR="00D30071">
        <w:rPr>
          <w:rFonts w:hint="eastAsia"/>
        </w:rPr>
        <w:t>選</w:t>
      </w:r>
      <w:r w:rsidR="0015481B">
        <w:rPr>
          <w:rFonts w:hint="eastAsia"/>
        </w:rPr>
        <w:t>び</w:t>
      </w:r>
      <w:r w:rsidR="00D30071">
        <w:rPr>
          <w:rFonts w:hint="eastAsia"/>
        </w:rPr>
        <w:t>なさい。</w:t>
      </w:r>
    </w:p>
    <w:p w:rsidR="00D30071" w:rsidRDefault="0062669B" w:rsidP="00380ED4">
      <w:pPr>
        <w:pStyle w:val="a6"/>
        <w:ind w:leftChars="200" w:left="800" w:hangingChars="200" w:hanging="400"/>
        <w:jc w:val="left"/>
      </w:pPr>
      <w:r>
        <w:rPr>
          <w:rFonts w:hint="eastAsia"/>
        </w:rPr>
        <w:t>ア</w:t>
      </w:r>
      <w:r w:rsidR="00380ED4">
        <w:rPr>
          <w:rFonts w:hint="eastAsia"/>
        </w:rPr>
        <w:t>．</w:t>
      </w:r>
      <w:r>
        <w:rPr>
          <w:rFonts w:hint="eastAsia"/>
        </w:rPr>
        <w:t>牛乳びんをくり返し使う。</w:t>
      </w:r>
      <w:r w:rsidR="00380ED4">
        <w:rPr>
          <w:rFonts w:hint="eastAsia"/>
        </w:rPr>
        <w:t xml:space="preserve">　　</w:t>
      </w:r>
      <w:r>
        <w:rPr>
          <w:rFonts w:hint="eastAsia"/>
        </w:rPr>
        <w:t>イ</w:t>
      </w:r>
      <w:r w:rsidR="00380ED4">
        <w:rPr>
          <w:rFonts w:hint="eastAsia"/>
        </w:rPr>
        <w:t>．</w:t>
      </w:r>
      <w:r>
        <w:rPr>
          <w:rFonts w:hint="eastAsia"/>
        </w:rPr>
        <w:t>ペットボトルから繊維をつくる。</w:t>
      </w:r>
    </w:p>
    <w:p w:rsidR="0062669B" w:rsidRPr="0062669B" w:rsidRDefault="0062669B" w:rsidP="00380ED4">
      <w:pPr>
        <w:pStyle w:val="a6"/>
        <w:ind w:leftChars="200" w:left="800" w:hangingChars="200" w:hanging="400"/>
        <w:jc w:val="left"/>
      </w:pPr>
      <w:r>
        <w:rPr>
          <w:rFonts w:hint="eastAsia"/>
        </w:rPr>
        <w:t>ウ</w:t>
      </w:r>
      <w:r w:rsidR="00380ED4">
        <w:rPr>
          <w:rFonts w:hint="eastAsia"/>
        </w:rPr>
        <w:t>．</w:t>
      </w:r>
      <w:r>
        <w:rPr>
          <w:rFonts w:hint="eastAsia"/>
        </w:rPr>
        <w:t>包装</w:t>
      </w:r>
      <w:r w:rsidR="00D821CC">
        <w:rPr>
          <w:rFonts w:hint="eastAsia"/>
        </w:rPr>
        <w:t>を簡易にする。</w:t>
      </w:r>
      <w:r w:rsidR="00380ED4">
        <w:rPr>
          <w:rFonts w:hint="eastAsia"/>
        </w:rPr>
        <w:t xml:space="preserve">　　</w:t>
      </w:r>
      <w:r>
        <w:rPr>
          <w:rFonts w:hint="eastAsia"/>
        </w:rPr>
        <w:t>エ</w:t>
      </w:r>
      <w:r w:rsidR="00380ED4">
        <w:rPr>
          <w:rFonts w:hint="eastAsia"/>
        </w:rPr>
        <w:t>．</w:t>
      </w:r>
      <w:r>
        <w:rPr>
          <w:rFonts w:hint="eastAsia"/>
        </w:rPr>
        <w:t>製品</w:t>
      </w:r>
      <w:r w:rsidR="00D821CC">
        <w:rPr>
          <w:rFonts w:hint="eastAsia"/>
        </w:rPr>
        <w:t>を</w:t>
      </w:r>
      <w:r>
        <w:rPr>
          <w:rFonts w:hint="eastAsia"/>
        </w:rPr>
        <w:t>小型化</w:t>
      </w:r>
      <w:r w:rsidR="00D821CC">
        <w:rPr>
          <w:rFonts w:hint="eastAsia"/>
        </w:rPr>
        <w:t>する。</w:t>
      </w:r>
      <w:r w:rsidR="00380ED4">
        <w:rPr>
          <w:rFonts w:hint="eastAsia"/>
        </w:rPr>
        <w:t xml:space="preserve">　　</w:t>
      </w:r>
      <w:r>
        <w:rPr>
          <w:rFonts w:hint="eastAsia"/>
        </w:rPr>
        <w:t>オ</w:t>
      </w:r>
      <w:r w:rsidR="00380ED4">
        <w:rPr>
          <w:rFonts w:hint="eastAsia"/>
        </w:rPr>
        <w:t>．</w:t>
      </w:r>
      <w:r>
        <w:rPr>
          <w:rFonts w:hint="eastAsia"/>
        </w:rPr>
        <w:t>箸を洗って使う。</w:t>
      </w:r>
    </w:p>
    <w:p w:rsidR="00D30071" w:rsidRDefault="0062669B" w:rsidP="00380ED4">
      <w:pPr>
        <w:pStyle w:val="a6"/>
        <w:ind w:leftChars="200" w:left="800" w:hangingChars="200" w:hanging="400"/>
        <w:jc w:val="left"/>
      </w:pPr>
      <w:r>
        <w:rPr>
          <w:rFonts w:hint="eastAsia"/>
        </w:rPr>
        <w:t>カ</w:t>
      </w:r>
      <w:r w:rsidR="00380ED4">
        <w:rPr>
          <w:rFonts w:hint="eastAsia"/>
        </w:rPr>
        <w:t>．</w:t>
      </w:r>
      <w:r w:rsidR="007650FD">
        <w:rPr>
          <w:rFonts w:hint="eastAsia"/>
        </w:rPr>
        <w:t>使った</w:t>
      </w:r>
      <w:r>
        <w:rPr>
          <w:rFonts w:hint="eastAsia"/>
        </w:rPr>
        <w:t>アルミニウム缶をとかして</w:t>
      </w:r>
      <w:r w:rsidR="007650FD">
        <w:rPr>
          <w:rFonts w:hint="eastAsia"/>
        </w:rPr>
        <w:t>，新しいアルミニウム缶をつくる</w:t>
      </w:r>
      <w:r>
        <w:rPr>
          <w:rFonts w:hint="eastAsia"/>
        </w:rPr>
        <w:t>。</w:t>
      </w:r>
    </w:p>
    <w:p w:rsidR="0062669B" w:rsidRPr="0062669B" w:rsidRDefault="0062669B" w:rsidP="00380ED4">
      <w:pPr>
        <w:pStyle w:val="a6"/>
        <w:ind w:leftChars="200" w:left="800" w:hangingChars="200" w:hanging="400"/>
        <w:jc w:val="left"/>
      </w:pPr>
      <w:r>
        <w:rPr>
          <w:rFonts w:hint="eastAsia"/>
        </w:rPr>
        <w:t>キ</w:t>
      </w:r>
      <w:r w:rsidR="00380ED4">
        <w:rPr>
          <w:rFonts w:hint="eastAsia"/>
        </w:rPr>
        <w:t>．</w:t>
      </w:r>
      <w:r>
        <w:rPr>
          <w:rFonts w:hint="eastAsia"/>
        </w:rPr>
        <w:t>古新聞から段ボール紙をつくる。</w:t>
      </w:r>
    </w:p>
    <w:p w:rsidR="004E36DB" w:rsidRDefault="004E36DB" w:rsidP="00380ED4">
      <w:pPr>
        <w:pStyle w:val="a6"/>
        <w:ind w:left="400" w:hangingChars="200" w:hanging="400"/>
        <w:jc w:val="left"/>
      </w:pPr>
      <w:r>
        <w:rPr>
          <w:rFonts w:hint="eastAsia"/>
        </w:rPr>
        <w:t>２．</w:t>
      </w:r>
      <w:r w:rsidR="00D30071">
        <w:rPr>
          <w:rFonts w:hint="eastAsia"/>
        </w:rPr>
        <w:t>リユースの例を</w:t>
      </w:r>
      <w:r w:rsidR="0015481B">
        <w:rPr>
          <w:rFonts w:hint="eastAsia"/>
        </w:rPr>
        <w:t>１のア～キ</w:t>
      </w:r>
      <w:r w:rsidR="00D30071">
        <w:rPr>
          <w:rFonts w:hint="eastAsia"/>
        </w:rPr>
        <w:t>から</w:t>
      </w:r>
      <w:r w:rsidR="007650FD">
        <w:rPr>
          <w:rFonts w:hint="eastAsia"/>
        </w:rPr>
        <w:t>すべて</w:t>
      </w:r>
      <w:r w:rsidR="00D30071">
        <w:rPr>
          <w:rFonts w:hint="eastAsia"/>
        </w:rPr>
        <w:t>選</w:t>
      </w:r>
      <w:r w:rsidR="0015481B">
        <w:rPr>
          <w:rFonts w:hint="eastAsia"/>
        </w:rPr>
        <w:t>び</w:t>
      </w:r>
      <w:r w:rsidR="00D30071">
        <w:rPr>
          <w:rFonts w:hint="eastAsia"/>
        </w:rPr>
        <w:t>なさい。</w:t>
      </w:r>
    </w:p>
    <w:p w:rsidR="00636184" w:rsidRDefault="004E36DB" w:rsidP="00380ED4">
      <w:pPr>
        <w:pStyle w:val="a6"/>
        <w:ind w:left="400" w:hangingChars="200" w:hanging="400"/>
        <w:jc w:val="left"/>
      </w:pPr>
      <w:r>
        <w:rPr>
          <w:rFonts w:hint="eastAsia"/>
        </w:rPr>
        <w:t>３．</w:t>
      </w:r>
      <w:r w:rsidR="00D30071">
        <w:rPr>
          <w:rFonts w:hint="eastAsia"/>
        </w:rPr>
        <w:t>リサイクルの例を</w:t>
      </w:r>
      <w:r w:rsidR="0015481B">
        <w:rPr>
          <w:rFonts w:hint="eastAsia"/>
        </w:rPr>
        <w:t>１のア～キからすべて選びなさい。</w:t>
      </w:r>
    </w:p>
    <w:p w:rsidR="004E36DB" w:rsidRDefault="004E36DB" w:rsidP="00380ED4">
      <w:pPr>
        <w:pStyle w:val="a6"/>
        <w:ind w:left="400" w:hangingChars="200" w:hanging="400"/>
        <w:jc w:val="left"/>
      </w:pPr>
      <w:r>
        <w:rPr>
          <w:rFonts w:hint="eastAsia"/>
        </w:rPr>
        <w:t>４．</w:t>
      </w:r>
      <w:r w:rsidR="00D30071">
        <w:rPr>
          <w:rFonts w:hint="eastAsia"/>
        </w:rPr>
        <w:t>わたしたちは，</w:t>
      </w:r>
      <w:r w:rsidR="00A23AF5">
        <w:rPr>
          <w:rFonts w:hint="eastAsia"/>
        </w:rPr>
        <w:t>環境や資源などを保全し，将来の世代が豊かな生活を送るための要求を満たしつつ，現在の世代の要求も満足させるような社会をつくろうとしている。</w:t>
      </w:r>
      <w:r w:rsidR="00D30071">
        <w:rPr>
          <w:rFonts w:hint="eastAsia"/>
        </w:rPr>
        <w:t>このような社会を何とよぶか。</w:t>
      </w:r>
    </w:p>
    <w:p w:rsidR="00FA399B" w:rsidRDefault="00FA399B" w:rsidP="00636184">
      <w:pPr>
        <w:pStyle w:val="a6"/>
        <w:ind w:left="400" w:hangingChars="200" w:hanging="400"/>
        <w:jc w:val="left"/>
        <w:sectPr w:rsidR="00FA399B" w:rsidSect="005A48F5">
          <w:type w:val="continuous"/>
          <w:pgSz w:w="10319" w:h="14572" w:code="13"/>
          <w:pgMar w:top="1134" w:right="1134" w:bottom="1134" w:left="1134" w:header="567" w:footer="567" w:gutter="0"/>
          <w:cols w:space="425"/>
          <w:docGrid w:type="linesAndChars" w:linePitch="360"/>
        </w:sect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23"/>
        <w:gridCol w:w="1031"/>
        <w:gridCol w:w="1031"/>
        <w:gridCol w:w="1031"/>
        <w:gridCol w:w="3984"/>
      </w:tblGrid>
      <w:tr w:rsidR="00F53DA9" w:rsidRPr="001E7AFF" w:rsidTr="00DF126A">
        <w:trPr>
          <w:trHeight w:hRule="exact" w:val="737"/>
        </w:trPr>
        <w:tc>
          <w:tcPr>
            <w:tcW w:w="923" w:type="dxa"/>
            <w:vAlign w:val="bottom"/>
          </w:tcPr>
          <w:p w:rsidR="00F53DA9" w:rsidRPr="001E7AFF" w:rsidRDefault="00F53DA9" w:rsidP="00DF126A">
            <w:pPr>
              <w:jc w:val="right"/>
              <w:rPr>
                <w:szCs w:val="20"/>
              </w:rPr>
            </w:pPr>
            <w:r w:rsidRPr="001E7AFF">
              <w:rPr>
                <w:rFonts w:hint="eastAsia"/>
                <w:szCs w:val="20"/>
              </w:rPr>
              <w:lastRenderedPageBreak/>
              <w:t>年</w:t>
            </w:r>
          </w:p>
        </w:tc>
        <w:tc>
          <w:tcPr>
            <w:tcW w:w="1031" w:type="dxa"/>
            <w:vAlign w:val="bottom"/>
          </w:tcPr>
          <w:p w:rsidR="00F53DA9" w:rsidRPr="001E7AFF" w:rsidRDefault="00F53DA9" w:rsidP="00DF126A">
            <w:pPr>
              <w:jc w:val="right"/>
              <w:rPr>
                <w:szCs w:val="20"/>
              </w:rPr>
            </w:pPr>
            <w:r w:rsidRPr="001E7AFF">
              <w:rPr>
                <w:rFonts w:hint="eastAsia"/>
                <w:szCs w:val="20"/>
              </w:rPr>
              <w:t>組</w:t>
            </w:r>
          </w:p>
        </w:tc>
        <w:tc>
          <w:tcPr>
            <w:tcW w:w="1031" w:type="dxa"/>
            <w:vAlign w:val="bottom"/>
          </w:tcPr>
          <w:p w:rsidR="00F53DA9" w:rsidRPr="001E7AFF" w:rsidRDefault="00F53DA9" w:rsidP="00DF126A">
            <w:pPr>
              <w:jc w:val="right"/>
              <w:rPr>
                <w:szCs w:val="20"/>
              </w:rPr>
            </w:pPr>
            <w:r w:rsidRPr="001E7AFF">
              <w:rPr>
                <w:rFonts w:hint="eastAsia"/>
                <w:szCs w:val="20"/>
              </w:rPr>
              <w:t>番</w:t>
            </w:r>
          </w:p>
        </w:tc>
        <w:tc>
          <w:tcPr>
            <w:tcW w:w="1031" w:type="dxa"/>
            <w:vAlign w:val="bottom"/>
          </w:tcPr>
          <w:p w:rsidR="00F53DA9" w:rsidRPr="001E7AFF" w:rsidRDefault="00F53DA9" w:rsidP="00DF126A">
            <w:pPr>
              <w:jc w:val="right"/>
              <w:rPr>
                <w:szCs w:val="20"/>
              </w:rPr>
            </w:pPr>
            <w:r w:rsidRPr="001E7AFF">
              <w:rPr>
                <w:rFonts w:hint="eastAsia"/>
                <w:szCs w:val="20"/>
              </w:rPr>
              <w:t>名前</w:t>
            </w:r>
          </w:p>
        </w:tc>
        <w:tc>
          <w:tcPr>
            <w:tcW w:w="3984" w:type="dxa"/>
            <w:vAlign w:val="bottom"/>
          </w:tcPr>
          <w:p w:rsidR="00F53DA9" w:rsidRPr="001E7AFF" w:rsidRDefault="00F53DA9" w:rsidP="00DF126A">
            <w:pPr>
              <w:jc w:val="right"/>
              <w:rPr>
                <w:szCs w:val="20"/>
              </w:rPr>
            </w:pPr>
          </w:p>
        </w:tc>
      </w:tr>
    </w:tbl>
    <w:p w:rsidR="00644E56" w:rsidRDefault="00644E56" w:rsidP="0049173A">
      <w:pPr>
        <w:pStyle w:val="a6"/>
        <w:ind w:left="400" w:hangingChars="200" w:hanging="400"/>
        <w:jc w:val="left"/>
        <w:rPr>
          <w:rFonts w:ascii="ＭＳ ゴシック" w:eastAsia="ＭＳ ゴシック" w:hAnsi="ＭＳ ゴシック"/>
          <w:szCs w:val="20"/>
        </w:rPr>
      </w:pPr>
    </w:p>
    <w:p w:rsidR="004E36DB" w:rsidRPr="00C5520C" w:rsidRDefault="004E36DB" w:rsidP="004E36DB">
      <w:pPr>
        <w:pStyle w:val="a6"/>
        <w:ind w:left="400" w:hangingChars="200" w:hanging="40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Cs w:val="20"/>
        </w:rPr>
        <w:t>【</w:t>
      </w:r>
      <w:r w:rsidR="00636184">
        <w:rPr>
          <w:rFonts w:ascii="ＭＳ ゴシック" w:eastAsia="ＭＳ ゴシック" w:hAnsi="ＭＳ ゴシック" w:hint="eastAsia"/>
          <w:szCs w:val="20"/>
        </w:rPr>
        <w:t>１</w:t>
      </w:r>
      <w:r>
        <w:rPr>
          <w:rFonts w:ascii="ＭＳ ゴシック" w:eastAsia="ＭＳ ゴシック" w:hAnsi="ＭＳ ゴシック" w:hint="eastAsia"/>
          <w:szCs w:val="20"/>
        </w:rPr>
        <w:t>】</w:t>
      </w:r>
    </w:p>
    <w:tbl>
      <w:tblPr>
        <w:tblW w:w="0" w:type="auto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70"/>
        <w:gridCol w:w="3715"/>
        <w:gridCol w:w="3718"/>
      </w:tblGrid>
      <w:tr w:rsidR="004A2054" w:rsidTr="004A2054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054" w:rsidRDefault="004A2054" w:rsidP="00952D1B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１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054" w:rsidRDefault="004A2054" w:rsidP="00952D1B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18" w:type="dxa"/>
            <w:tcBorders>
              <w:left w:val="single" w:sz="4" w:space="0" w:color="auto"/>
            </w:tcBorders>
            <w:vAlign w:val="center"/>
            <w:hideMark/>
          </w:tcPr>
          <w:p w:rsidR="004A2054" w:rsidRDefault="004A2054" w:rsidP="00952D1B">
            <w:pPr>
              <w:widowControl/>
              <w:jc w:val="left"/>
              <w:rPr>
                <w:rFonts w:ascii="Century"/>
                <w:sz w:val="21"/>
                <w:szCs w:val="22"/>
              </w:rPr>
            </w:pPr>
          </w:p>
        </w:tc>
      </w:tr>
      <w:tr w:rsidR="004A2054" w:rsidTr="004A2054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054" w:rsidRDefault="004A2054" w:rsidP="00952D1B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２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054" w:rsidRDefault="004A2054" w:rsidP="00952D1B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18" w:type="dxa"/>
            <w:tcBorders>
              <w:left w:val="single" w:sz="4" w:space="0" w:color="auto"/>
            </w:tcBorders>
            <w:vAlign w:val="center"/>
            <w:hideMark/>
          </w:tcPr>
          <w:p w:rsidR="004A2054" w:rsidRDefault="004A2054" w:rsidP="00952D1B">
            <w:pPr>
              <w:widowControl/>
              <w:jc w:val="left"/>
              <w:rPr>
                <w:rFonts w:ascii="Century"/>
                <w:sz w:val="21"/>
                <w:szCs w:val="22"/>
              </w:rPr>
            </w:pPr>
          </w:p>
        </w:tc>
      </w:tr>
      <w:tr w:rsidR="004A2054" w:rsidTr="004A2054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054" w:rsidRDefault="004A2054" w:rsidP="00952D1B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３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054" w:rsidRDefault="004A2054" w:rsidP="00952D1B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18" w:type="dxa"/>
            <w:tcBorders>
              <w:left w:val="single" w:sz="4" w:space="0" w:color="auto"/>
            </w:tcBorders>
            <w:vAlign w:val="center"/>
            <w:hideMark/>
          </w:tcPr>
          <w:p w:rsidR="004A2054" w:rsidRDefault="004A2054" w:rsidP="00952D1B">
            <w:pPr>
              <w:widowControl/>
              <w:jc w:val="left"/>
              <w:rPr>
                <w:rFonts w:ascii="Century"/>
                <w:sz w:val="21"/>
                <w:szCs w:val="22"/>
              </w:rPr>
            </w:pPr>
          </w:p>
        </w:tc>
      </w:tr>
      <w:tr w:rsidR="004A2054" w:rsidTr="004A2054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054" w:rsidRDefault="004A2054" w:rsidP="00952D1B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４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A2054" w:rsidRDefault="004A2054" w:rsidP="00952D1B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2054" w:rsidRDefault="004A2054" w:rsidP="00952D1B">
            <w:pPr>
              <w:widowControl/>
              <w:jc w:val="left"/>
              <w:rPr>
                <w:rFonts w:ascii="Century"/>
                <w:sz w:val="21"/>
                <w:szCs w:val="22"/>
              </w:rPr>
            </w:pPr>
          </w:p>
        </w:tc>
      </w:tr>
      <w:tr w:rsidR="004A2054" w:rsidTr="004A2054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054" w:rsidRDefault="00F21F6B" w:rsidP="00952D1B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５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A2054" w:rsidRDefault="004A2054" w:rsidP="00952D1B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2054" w:rsidRDefault="004A2054" w:rsidP="00952D1B">
            <w:pPr>
              <w:widowControl/>
              <w:jc w:val="left"/>
              <w:rPr>
                <w:rFonts w:ascii="Century"/>
                <w:sz w:val="21"/>
                <w:szCs w:val="22"/>
              </w:rPr>
            </w:pPr>
          </w:p>
        </w:tc>
      </w:tr>
    </w:tbl>
    <w:p w:rsidR="00636184" w:rsidRDefault="00636184" w:rsidP="004E36DB">
      <w:pPr>
        <w:tabs>
          <w:tab w:val="left" w:pos="400"/>
          <w:tab w:val="left" w:pos="2200"/>
          <w:tab w:val="left" w:pos="4000"/>
          <w:tab w:val="left" w:pos="5200"/>
        </w:tabs>
        <w:jc w:val="left"/>
        <w:rPr>
          <w:rFonts w:ascii="ＭＳ ゴシック" w:eastAsia="ＭＳ ゴシック" w:hAnsi="ＭＳ ゴシック"/>
          <w:szCs w:val="20"/>
        </w:rPr>
      </w:pPr>
    </w:p>
    <w:p w:rsidR="004E36DB" w:rsidRPr="006E2E52" w:rsidRDefault="004E36DB" w:rsidP="004E36DB">
      <w:pPr>
        <w:pStyle w:val="a6"/>
        <w:jc w:val="left"/>
        <w:rPr>
          <w:rFonts w:ascii="ＭＳ ゴシック" w:eastAsia="ＭＳ ゴシック" w:hAnsi="ＭＳ ゴシック"/>
          <w:szCs w:val="20"/>
        </w:rPr>
      </w:pPr>
      <w:r w:rsidRPr="006E2E52">
        <w:rPr>
          <w:rFonts w:ascii="ＭＳ ゴシック" w:eastAsia="ＭＳ ゴシック" w:hAnsi="ＭＳ ゴシック" w:hint="eastAsia"/>
          <w:szCs w:val="20"/>
        </w:rPr>
        <w:t>【</w:t>
      </w:r>
      <w:r w:rsidR="00636184">
        <w:rPr>
          <w:rFonts w:ascii="ＭＳ ゴシック" w:eastAsia="ＭＳ ゴシック" w:hAnsi="ＭＳ ゴシック" w:hint="eastAsia"/>
          <w:szCs w:val="20"/>
        </w:rPr>
        <w:t>２</w:t>
      </w:r>
      <w:r w:rsidRPr="006E2E52">
        <w:rPr>
          <w:rFonts w:ascii="ＭＳ ゴシック" w:eastAsia="ＭＳ ゴシック" w:hAnsi="ＭＳ ゴシック" w:hint="eastAsia"/>
          <w:szCs w:val="20"/>
        </w:rPr>
        <w:t>】</w:t>
      </w:r>
    </w:p>
    <w:tbl>
      <w:tblPr>
        <w:tblW w:w="0" w:type="auto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70"/>
        <w:gridCol w:w="3715"/>
        <w:gridCol w:w="3715"/>
      </w:tblGrid>
      <w:tr w:rsidR="004E36DB" w:rsidRPr="00380ED4" w:rsidTr="00BD276F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6DB" w:rsidRPr="00380ED4" w:rsidRDefault="004E36DB" w:rsidP="003E2B25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 w:rsidRPr="00380ED4"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１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6DB" w:rsidRPr="00380ED4" w:rsidRDefault="004E36DB" w:rsidP="003E2B25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Cs w:val="18"/>
              </w:rPr>
            </w:pPr>
          </w:p>
        </w:tc>
        <w:tc>
          <w:tcPr>
            <w:tcW w:w="3715" w:type="dxa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E36DB" w:rsidRPr="00380ED4" w:rsidRDefault="004E36DB" w:rsidP="003E2B25">
            <w:pPr>
              <w:widowControl/>
              <w:jc w:val="left"/>
              <w:rPr>
                <w:rFonts w:ascii="Century"/>
                <w:szCs w:val="22"/>
              </w:rPr>
            </w:pPr>
          </w:p>
        </w:tc>
      </w:tr>
      <w:tr w:rsidR="004E36DB" w:rsidRPr="00380ED4" w:rsidTr="00AA2E6E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6DB" w:rsidRPr="00380ED4" w:rsidRDefault="004E36DB" w:rsidP="003E2B25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 w:rsidRPr="00380ED4"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２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6DB" w:rsidRPr="00380ED4" w:rsidRDefault="00BD276F" w:rsidP="003E2B25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Cs w:val="18"/>
              </w:rPr>
            </w:pPr>
            <w:r w:rsidRPr="00380ED4">
              <w:rPr>
                <w:rFonts w:hAnsi="ＭＳ 明朝" w:cs="ＭＳ Ｐゴシック" w:hint="eastAsia"/>
                <w:color w:val="000000"/>
                <w:kern w:val="0"/>
                <w:szCs w:val="18"/>
              </w:rPr>
              <w:t>①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6DB" w:rsidRPr="00380ED4" w:rsidRDefault="00BD276F" w:rsidP="003E2B25">
            <w:pPr>
              <w:widowControl/>
              <w:jc w:val="left"/>
              <w:rPr>
                <w:rFonts w:ascii="Century"/>
                <w:szCs w:val="22"/>
              </w:rPr>
            </w:pPr>
            <w:r w:rsidRPr="00380ED4">
              <w:rPr>
                <w:rFonts w:hAnsi="ＭＳ 明朝" w:cs="ＭＳ Ｐゴシック" w:hint="eastAsia"/>
                <w:color w:val="000000"/>
                <w:kern w:val="0"/>
                <w:szCs w:val="18"/>
              </w:rPr>
              <w:t>②</w:t>
            </w:r>
          </w:p>
        </w:tc>
      </w:tr>
      <w:tr w:rsidR="0015481B" w:rsidRPr="00380ED4" w:rsidTr="00AA2E6E">
        <w:trPr>
          <w:trHeight w:hRule="exact" w:val="51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481B" w:rsidRPr="00380ED4" w:rsidRDefault="0015481B" w:rsidP="00952D1B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 w:rsidRPr="00380ED4"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３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5481B" w:rsidRPr="00380ED4" w:rsidRDefault="0015481B" w:rsidP="00952D1B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Cs w:val="18"/>
              </w:rPr>
            </w:pPr>
            <w:r w:rsidRPr="00380ED4">
              <w:rPr>
                <w:rFonts w:hAnsi="ＭＳ 明朝" w:cs="ＭＳ Ｐゴシック" w:hint="eastAsia"/>
                <w:color w:val="000000"/>
                <w:kern w:val="0"/>
                <w:szCs w:val="18"/>
              </w:rPr>
              <w:t>生産</w:t>
            </w: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481B" w:rsidRPr="00380ED4" w:rsidRDefault="0015481B" w:rsidP="00952D1B">
            <w:pPr>
              <w:widowControl/>
              <w:jc w:val="left"/>
              <w:rPr>
                <w:rFonts w:ascii="Century"/>
                <w:szCs w:val="22"/>
              </w:rPr>
            </w:pPr>
          </w:p>
        </w:tc>
      </w:tr>
      <w:tr w:rsidR="0015481B" w:rsidRPr="00380ED4" w:rsidTr="00AA2E6E">
        <w:trPr>
          <w:trHeight w:hRule="exact" w:val="510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81B" w:rsidRPr="00380ED4" w:rsidRDefault="0015481B" w:rsidP="00952D1B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5481B" w:rsidRPr="00380ED4" w:rsidRDefault="0015481B" w:rsidP="00952D1B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Cs w:val="18"/>
              </w:rPr>
            </w:pPr>
            <w:r w:rsidRPr="00380ED4">
              <w:rPr>
                <w:rFonts w:hAnsi="ＭＳ 明朝" w:cs="ＭＳ Ｐゴシック" w:hint="eastAsia"/>
                <w:color w:val="000000"/>
                <w:kern w:val="0"/>
                <w:szCs w:val="18"/>
              </w:rPr>
              <w:t>廃棄</w:t>
            </w: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481B" w:rsidRPr="00380ED4" w:rsidRDefault="0015481B" w:rsidP="00952D1B">
            <w:pPr>
              <w:widowControl/>
              <w:jc w:val="left"/>
              <w:rPr>
                <w:rFonts w:ascii="Century"/>
                <w:szCs w:val="22"/>
              </w:rPr>
            </w:pPr>
          </w:p>
        </w:tc>
      </w:tr>
    </w:tbl>
    <w:p w:rsidR="00636184" w:rsidRDefault="00636184" w:rsidP="004E36DB">
      <w:pPr>
        <w:pStyle w:val="a6"/>
        <w:jc w:val="left"/>
        <w:rPr>
          <w:rFonts w:ascii="ＭＳ ゴシック" w:eastAsia="ＭＳ ゴシック" w:hAnsi="ＭＳ ゴシック"/>
          <w:szCs w:val="20"/>
        </w:rPr>
      </w:pPr>
    </w:p>
    <w:p w:rsidR="004E36DB" w:rsidRPr="001E52F1" w:rsidRDefault="004E36DB" w:rsidP="004E36DB">
      <w:pPr>
        <w:pStyle w:val="a6"/>
        <w:ind w:left="0" w:firstLineChars="0" w:firstLine="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Cs w:val="20"/>
        </w:rPr>
        <w:t>【</w:t>
      </w:r>
      <w:r w:rsidR="00636184">
        <w:rPr>
          <w:rFonts w:ascii="ＭＳ ゴシック" w:eastAsia="ＭＳ ゴシック" w:hAnsi="ＭＳ ゴシック" w:hint="eastAsia"/>
          <w:szCs w:val="20"/>
        </w:rPr>
        <w:t>３</w:t>
      </w:r>
      <w:r>
        <w:rPr>
          <w:rFonts w:ascii="ＭＳ ゴシック" w:eastAsia="ＭＳ ゴシック" w:hAnsi="ＭＳ ゴシック" w:hint="eastAsia"/>
          <w:szCs w:val="20"/>
        </w:rPr>
        <w:t>】</w:t>
      </w:r>
    </w:p>
    <w:tbl>
      <w:tblPr>
        <w:tblW w:w="0" w:type="auto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70"/>
        <w:gridCol w:w="3715"/>
        <w:gridCol w:w="3715"/>
      </w:tblGrid>
      <w:tr w:rsidR="00E91200" w:rsidTr="00E91200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200" w:rsidRDefault="00E91200" w:rsidP="00952D1B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１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200" w:rsidRDefault="00E91200" w:rsidP="00952D1B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15" w:type="dxa"/>
            <w:tcBorders>
              <w:left w:val="single" w:sz="4" w:space="0" w:color="auto"/>
            </w:tcBorders>
            <w:vAlign w:val="center"/>
            <w:hideMark/>
          </w:tcPr>
          <w:p w:rsidR="00E91200" w:rsidRDefault="00E91200" w:rsidP="00952D1B">
            <w:pPr>
              <w:widowControl/>
              <w:jc w:val="left"/>
              <w:rPr>
                <w:rFonts w:ascii="Century"/>
                <w:sz w:val="21"/>
                <w:szCs w:val="22"/>
              </w:rPr>
            </w:pPr>
          </w:p>
        </w:tc>
      </w:tr>
      <w:tr w:rsidR="00E91200" w:rsidTr="00E91200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200" w:rsidRDefault="00E91200" w:rsidP="00952D1B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２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200" w:rsidRDefault="00E91200" w:rsidP="00952D1B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15" w:type="dxa"/>
            <w:tcBorders>
              <w:left w:val="single" w:sz="4" w:space="0" w:color="auto"/>
            </w:tcBorders>
            <w:vAlign w:val="center"/>
            <w:hideMark/>
          </w:tcPr>
          <w:p w:rsidR="00E91200" w:rsidRDefault="00E91200" w:rsidP="00952D1B">
            <w:pPr>
              <w:widowControl/>
              <w:jc w:val="left"/>
              <w:rPr>
                <w:rFonts w:ascii="Century"/>
                <w:sz w:val="21"/>
                <w:szCs w:val="22"/>
              </w:rPr>
            </w:pPr>
          </w:p>
        </w:tc>
      </w:tr>
      <w:tr w:rsidR="00E91200" w:rsidTr="00E91200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200" w:rsidRDefault="00E91200" w:rsidP="00952D1B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３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200" w:rsidRDefault="00E91200" w:rsidP="00952D1B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15" w:type="dxa"/>
            <w:tcBorders>
              <w:left w:val="single" w:sz="4" w:space="0" w:color="auto"/>
            </w:tcBorders>
            <w:vAlign w:val="center"/>
            <w:hideMark/>
          </w:tcPr>
          <w:p w:rsidR="00E91200" w:rsidRDefault="00E91200" w:rsidP="00952D1B">
            <w:pPr>
              <w:widowControl/>
              <w:jc w:val="left"/>
              <w:rPr>
                <w:rFonts w:ascii="Century"/>
                <w:sz w:val="21"/>
                <w:szCs w:val="22"/>
              </w:rPr>
            </w:pPr>
          </w:p>
        </w:tc>
      </w:tr>
      <w:tr w:rsidR="00E91200" w:rsidTr="00E91200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200" w:rsidRDefault="00E91200" w:rsidP="00952D1B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４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200" w:rsidRDefault="00E91200" w:rsidP="00952D1B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15" w:type="dxa"/>
            <w:tcBorders>
              <w:left w:val="single" w:sz="4" w:space="0" w:color="auto"/>
            </w:tcBorders>
            <w:vAlign w:val="center"/>
            <w:hideMark/>
          </w:tcPr>
          <w:p w:rsidR="00E91200" w:rsidRDefault="00E91200" w:rsidP="00952D1B">
            <w:pPr>
              <w:widowControl/>
              <w:jc w:val="left"/>
              <w:rPr>
                <w:rFonts w:ascii="Century"/>
                <w:sz w:val="21"/>
                <w:szCs w:val="22"/>
              </w:rPr>
            </w:pPr>
          </w:p>
        </w:tc>
      </w:tr>
    </w:tbl>
    <w:p w:rsidR="00E91200" w:rsidRDefault="00E91200" w:rsidP="004E36DB">
      <w:pPr>
        <w:tabs>
          <w:tab w:val="left" w:pos="400"/>
          <w:tab w:val="left" w:pos="2200"/>
          <w:tab w:val="left" w:pos="4000"/>
          <w:tab w:val="left" w:pos="5200"/>
        </w:tabs>
        <w:jc w:val="left"/>
        <w:rPr>
          <w:rFonts w:ascii="ＭＳ ゴシック" w:eastAsia="ＭＳ ゴシック" w:hAnsi="ＭＳ ゴシック"/>
          <w:szCs w:val="20"/>
        </w:rPr>
        <w:sectPr w:rsidR="00E91200" w:rsidSect="00636184">
          <w:pgSz w:w="10319" w:h="14572" w:code="13"/>
          <w:pgMar w:top="1134" w:right="1134" w:bottom="1134" w:left="1134" w:header="567" w:footer="567" w:gutter="0"/>
          <w:cols w:space="425"/>
          <w:docGrid w:type="linesAndChars" w:linePitch="360"/>
        </w:sect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600"/>
      </w:tblGrid>
      <w:tr w:rsidR="0013351E" w:rsidRPr="001E7AFF" w:rsidTr="00EB62F6">
        <w:trPr>
          <w:trHeight w:hRule="exact" w:val="737"/>
        </w:trPr>
        <w:tc>
          <w:tcPr>
            <w:tcW w:w="24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3351E" w:rsidRDefault="0013351E" w:rsidP="00EB62F6">
            <w:pPr>
              <w:jc w:val="center"/>
              <w:rPr>
                <w:rFonts w:eastAsia="ＭＳ ゴシック"/>
                <w:sz w:val="24"/>
              </w:rPr>
            </w:pPr>
            <w:r w:rsidRPr="00ED4652">
              <w:rPr>
                <w:rFonts w:eastAsia="ＭＳ ゴシック" w:hint="eastAsia"/>
                <w:sz w:val="24"/>
              </w:rPr>
              <w:lastRenderedPageBreak/>
              <w:t>章末</w:t>
            </w:r>
            <w:r w:rsidR="00545314">
              <w:rPr>
                <w:rFonts w:eastAsia="ＭＳ ゴシック" w:hint="eastAsia"/>
                <w:sz w:val="24"/>
              </w:rPr>
              <w:t>評価</w:t>
            </w:r>
            <w:r w:rsidRPr="00ED4652">
              <w:rPr>
                <w:rFonts w:eastAsia="ＭＳ ゴシック" w:hint="eastAsia"/>
                <w:sz w:val="24"/>
              </w:rPr>
              <w:t>問題</w:t>
            </w:r>
          </w:p>
          <w:p w:rsidR="0013351E" w:rsidRPr="00736150" w:rsidRDefault="0013351E" w:rsidP="00EB62F6">
            <w:pPr>
              <w:jc w:val="center"/>
              <w:rPr>
                <w:rFonts w:eastAsia="ＭＳ ゴシック"/>
                <w:szCs w:val="20"/>
              </w:rPr>
            </w:pPr>
            <w:r w:rsidRPr="00736150">
              <w:rPr>
                <w:rFonts w:eastAsia="ＭＳ ゴシック" w:hint="eastAsia"/>
                <w:szCs w:val="20"/>
              </w:rPr>
              <w:t>（解答と解説）</w:t>
            </w:r>
          </w:p>
        </w:tc>
        <w:tc>
          <w:tcPr>
            <w:tcW w:w="5600" w:type="dxa"/>
            <w:tcBorders>
              <w:left w:val="double" w:sz="4" w:space="0" w:color="auto"/>
            </w:tcBorders>
            <w:vAlign w:val="center"/>
          </w:tcPr>
          <w:p w:rsidR="00692BE4" w:rsidRDefault="00692BE4" w:rsidP="00692BE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自然と人間</w:t>
            </w:r>
          </w:p>
          <w:p w:rsidR="0013351E" w:rsidRPr="00464F91" w:rsidRDefault="00692BE4" w:rsidP="00692BE4">
            <w:pPr>
              <w:ind w:firstLineChars="50" w:firstLine="100"/>
              <w:rPr>
                <w:rFonts w:eastAsiaTheme="majorEastAsia"/>
                <w:sz w:val="24"/>
              </w:rPr>
            </w:pPr>
            <w:r w:rsidRPr="00CB70DC">
              <w:rPr>
                <w:rFonts w:eastAsiaTheme="majorEastAsia" w:hint="eastAsia"/>
                <w:szCs w:val="20"/>
              </w:rPr>
              <w:t>４章</w:t>
            </w:r>
            <w:r w:rsidRPr="00CB70DC">
              <w:rPr>
                <w:rFonts w:eastAsiaTheme="majorEastAsia" w:hint="eastAsia"/>
                <w:szCs w:val="20"/>
              </w:rPr>
              <w:t xml:space="preserve">  </w:t>
            </w:r>
            <w:r w:rsidRPr="00CB70DC">
              <w:rPr>
                <w:rFonts w:eastAsiaTheme="majorEastAsia" w:hint="eastAsia"/>
                <w:szCs w:val="20"/>
              </w:rPr>
              <w:t>科学技術と人間</w:t>
            </w:r>
            <w:r w:rsidRPr="00CB70DC">
              <w:rPr>
                <w:rFonts w:eastAsiaTheme="majorEastAsia" w:hint="eastAsia"/>
                <w:szCs w:val="20"/>
              </w:rPr>
              <w:t xml:space="preserve">  </w:t>
            </w:r>
            <w:r w:rsidRPr="00CB70DC">
              <w:rPr>
                <w:rFonts w:eastAsiaTheme="majorEastAsia" w:hint="eastAsia"/>
                <w:szCs w:val="20"/>
              </w:rPr>
              <w:t>５章</w:t>
            </w:r>
            <w:r w:rsidRPr="00CB70DC">
              <w:rPr>
                <w:rFonts w:eastAsiaTheme="majorEastAsia" w:hint="eastAsia"/>
                <w:szCs w:val="20"/>
              </w:rPr>
              <w:t xml:space="preserve">  </w:t>
            </w:r>
            <w:r w:rsidRPr="00CB70DC">
              <w:rPr>
                <w:rFonts w:eastAsiaTheme="majorEastAsia" w:hint="eastAsia"/>
                <w:szCs w:val="20"/>
              </w:rPr>
              <w:t>科学技術の利用と環境</w:t>
            </w:r>
            <w:r>
              <w:rPr>
                <w:rFonts w:eastAsiaTheme="majorEastAsia" w:hint="eastAsia"/>
                <w:szCs w:val="20"/>
              </w:rPr>
              <w:t>保全</w:t>
            </w:r>
          </w:p>
        </w:tc>
      </w:tr>
    </w:tbl>
    <w:p w:rsidR="0088569D" w:rsidRDefault="0088569D" w:rsidP="0049173A">
      <w:pPr>
        <w:tabs>
          <w:tab w:val="left" w:pos="400"/>
          <w:tab w:val="left" w:pos="2200"/>
          <w:tab w:val="left" w:pos="4000"/>
          <w:tab w:val="left" w:pos="5200"/>
        </w:tabs>
        <w:jc w:val="left"/>
        <w:rPr>
          <w:rFonts w:ascii="ＭＳ ゴシック" w:eastAsia="ＭＳ ゴシック" w:hAnsi="ＭＳ ゴシック"/>
          <w:szCs w:val="20"/>
        </w:rPr>
      </w:pPr>
    </w:p>
    <w:p w:rsidR="004E36DB" w:rsidRPr="00380ED4" w:rsidRDefault="004E36DB" w:rsidP="004E36DB">
      <w:pPr>
        <w:tabs>
          <w:tab w:val="left" w:pos="400"/>
          <w:tab w:val="left" w:pos="2200"/>
          <w:tab w:val="left" w:pos="4000"/>
          <w:tab w:val="left" w:pos="5200"/>
        </w:tabs>
        <w:jc w:val="left"/>
        <w:rPr>
          <w:rFonts w:ascii="ＭＳ ゴシック" w:eastAsia="ＭＳ ゴシック" w:hAnsi="ＭＳ ゴシック"/>
        </w:rPr>
      </w:pPr>
      <w:r w:rsidRPr="00380ED4">
        <w:rPr>
          <w:rFonts w:ascii="ＭＳ ゴシック" w:eastAsia="ＭＳ ゴシック" w:hAnsi="ＭＳ ゴシック" w:hint="eastAsia"/>
          <w:szCs w:val="20"/>
        </w:rPr>
        <w:t>【</w:t>
      </w:r>
      <w:r w:rsidR="00636184" w:rsidRPr="00380ED4">
        <w:rPr>
          <w:rFonts w:ascii="ＭＳ ゴシック" w:eastAsia="ＭＳ ゴシック" w:hAnsi="ＭＳ ゴシック" w:hint="eastAsia"/>
          <w:szCs w:val="20"/>
        </w:rPr>
        <w:t>１</w:t>
      </w:r>
      <w:r w:rsidRPr="00380ED4">
        <w:rPr>
          <w:rFonts w:ascii="ＭＳ ゴシック" w:eastAsia="ＭＳ ゴシック" w:hAnsi="ＭＳ ゴシック" w:hint="eastAsia"/>
          <w:szCs w:val="20"/>
        </w:rPr>
        <w:t>】</w:t>
      </w:r>
    </w:p>
    <w:p w:rsidR="004E36DB" w:rsidRPr="00380ED4" w:rsidRDefault="004E36DB" w:rsidP="004E36DB">
      <w:pPr>
        <w:tabs>
          <w:tab w:val="left" w:pos="400"/>
          <w:tab w:val="left" w:pos="2200"/>
          <w:tab w:val="left" w:pos="4000"/>
          <w:tab w:val="left" w:pos="5200"/>
        </w:tabs>
        <w:ind w:leftChars="100" w:left="200"/>
        <w:jc w:val="left"/>
        <w:rPr>
          <w:rFonts w:ascii="ＭＳ ゴシック"/>
        </w:rPr>
      </w:pPr>
      <w:r w:rsidRPr="00380ED4">
        <w:rPr>
          <w:rFonts w:ascii="ＭＳ ゴシック" w:eastAsia="ＭＳ ゴシック" w:hint="eastAsia"/>
          <w:color w:val="FFFFFF"/>
          <w:shd w:val="clear" w:color="auto" w:fill="000000"/>
        </w:rPr>
        <w:t>解答</w:t>
      </w:r>
    </w:p>
    <w:p w:rsidR="004E36DB" w:rsidRDefault="004E36DB" w:rsidP="004E36DB">
      <w:pPr>
        <w:tabs>
          <w:tab w:val="left" w:pos="400"/>
          <w:tab w:val="left" w:pos="2200"/>
          <w:tab w:val="left" w:pos="4000"/>
          <w:tab w:val="left" w:pos="5200"/>
        </w:tabs>
        <w:ind w:leftChars="200" w:left="400"/>
        <w:jc w:val="left"/>
      </w:pPr>
      <w:r>
        <w:rPr>
          <w:rFonts w:hint="eastAsia"/>
        </w:rPr>
        <w:t>１．</w:t>
      </w:r>
      <w:r w:rsidR="00C30EEF">
        <w:rPr>
          <w:rFonts w:hint="eastAsia"/>
        </w:rPr>
        <w:t>ウ</w:t>
      </w:r>
    </w:p>
    <w:p w:rsidR="004E36DB" w:rsidRDefault="004E36DB" w:rsidP="004E36DB">
      <w:pPr>
        <w:tabs>
          <w:tab w:val="left" w:pos="400"/>
          <w:tab w:val="left" w:pos="1400"/>
          <w:tab w:val="left" w:pos="2600"/>
          <w:tab w:val="left" w:pos="3400"/>
          <w:tab w:val="left" w:pos="5200"/>
          <w:tab w:val="left" w:pos="6800"/>
        </w:tabs>
        <w:ind w:leftChars="200" w:left="400"/>
        <w:jc w:val="left"/>
      </w:pPr>
      <w:r>
        <w:rPr>
          <w:rFonts w:hint="eastAsia"/>
        </w:rPr>
        <w:t>２．</w:t>
      </w:r>
      <w:r w:rsidR="00C30EEF">
        <w:rPr>
          <w:rFonts w:hint="eastAsia"/>
        </w:rPr>
        <w:t>化学エネルギー</w:t>
      </w:r>
    </w:p>
    <w:p w:rsidR="00C30EEF" w:rsidRDefault="004E36DB" w:rsidP="004E36DB">
      <w:pPr>
        <w:tabs>
          <w:tab w:val="left" w:pos="400"/>
          <w:tab w:val="left" w:pos="1400"/>
          <w:tab w:val="left" w:pos="2600"/>
          <w:tab w:val="left" w:pos="3400"/>
          <w:tab w:val="left" w:pos="5200"/>
          <w:tab w:val="left" w:pos="6800"/>
        </w:tabs>
        <w:ind w:leftChars="200" w:left="400"/>
        <w:jc w:val="left"/>
      </w:pPr>
      <w:r>
        <w:rPr>
          <w:rFonts w:hint="eastAsia"/>
        </w:rPr>
        <w:t>３．</w:t>
      </w:r>
      <w:r w:rsidR="00C30EEF">
        <w:rPr>
          <w:rFonts w:hint="eastAsia"/>
        </w:rPr>
        <w:t>人</w:t>
      </w:r>
      <w:r w:rsidR="00F21F6B">
        <w:rPr>
          <w:rFonts w:hint="eastAsia"/>
        </w:rPr>
        <w:t>の</w:t>
      </w:r>
      <w:r w:rsidR="000C3D30">
        <w:rPr>
          <w:rFonts w:hint="eastAsia"/>
        </w:rPr>
        <w:t>力，</w:t>
      </w:r>
      <w:r w:rsidR="00F21F6B">
        <w:rPr>
          <w:rFonts w:hint="eastAsia"/>
        </w:rPr>
        <w:t>牛・</w:t>
      </w:r>
      <w:r w:rsidR="000C3D30">
        <w:rPr>
          <w:rFonts w:hint="eastAsia"/>
        </w:rPr>
        <w:t>馬</w:t>
      </w:r>
      <w:r w:rsidR="00F21F6B">
        <w:rPr>
          <w:rFonts w:hint="eastAsia"/>
        </w:rPr>
        <w:t>の</w:t>
      </w:r>
      <w:r w:rsidR="000C3D30">
        <w:rPr>
          <w:rFonts w:hint="eastAsia"/>
        </w:rPr>
        <w:t>力</w:t>
      </w:r>
      <w:r w:rsidR="00C30EEF">
        <w:rPr>
          <w:rFonts w:hint="eastAsia"/>
        </w:rPr>
        <w:t>，</w:t>
      </w:r>
      <w:r w:rsidR="00F21F6B">
        <w:rPr>
          <w:rFonts w:hint="eastAsia"/>
        </w:rPr>
        <w:t>風・</w:t>
      </w:r>
      <w:r w:rsidR="000C3D30">
        <w:rPr>
          <w:rFonts w:hint="eastAsia"/>
        </w:rPr>
        <w:t>水の力</w:t>
      </w:r>
      <w:r w:rsidR="00F21F6B">
        <w:rPr>
          <w:rFonts w:hint="eastAsia"/>
        </w:rPr>
        <w:t>，</w:t>
      </w:r>
      <w:r w:rsidR="000C3D30">
        <w:rPr>
          <w:rFonts w:hint="eastAsia"/>
        </w:rPr>
        <w:t>など</w:t>
      </w:r>
    </w:p>
    <w:p w:rsidR="00C30EEF" w:rsidRDefault="00C30EEF" w:rsidP="004E36DB">
      <w:pPr>
        <w:tabs>
          <w:tab w:val="left" w:pos="400"/>
          <w:tab w:val="left" w:pos="1400"/>
          <w:tab w:val="left" w:pos="2600"/>
          <w:tab w:val="left" w:pos="3400"/>
          <w:tab w:val="left" w:pos="5200"/>
          <w:tab w:val="left" w:pos="6800"/>
        </w:tabs>
        <w:ind w:leftChars="200" w:left="400"/>
        <w:jc w:val="left"/>
      </w:pPr>
      <w:r>
        <w:rPr>
          <w:rFonts w:hint="eastAsia"/>
        </w:rPr>
        <w:t>４．</w:t>
      </w:r>
      <w:r w:rsidR="00F21F6B">
        <w:rPr>
          <w:rFonts w:hint="eastAsia"/>
        </w:rPr>
        <w:t>多くの人やものを運べるようになった，移動が速くなった，など</w:t>
      </w:r>
    </w:p>
    <w:p w:rsidR="004E36DB" w:rsidRDefault="00F21F6B" w:rsidP="004E36DB">
      <w:pPr>
        <w:tabs>
          <w:tab w:val="left" w:pos="400"/>
          <w:tab w:val="left" w:pos="1400"/>
          <w:tab w:val="left" w:pos="2600"/>
          <w:tab w:val="left" w:pos="3400"/>
          <w:tab w:val="left" w:pos="5200"/>
          <w:tab w:val="left" w:pos="6800"/>
        </w:tabs>
        <w:ind w:leftChars="200" w:left="400"/>
        <w:jc w:val="left"/>
      </w:pPr>
      <w:r>
        <w:rPr>
          <w:rFonts w:hint="eastAsia"/>
        </w:rPr>
        <w:t>５</w:t>
      </w:r>
      <w:r w:rsidR="00C30EEF" w:rsidRPr="00C30EEF">
        <w:rPr>
          <w:rFonts w:hint="eastAsia"/>
        </w:rPr>
        <w:t>．</w:t>
      </w:r>
      <w:r w:rsidR="00C30EEF">
        <w:rPr>
          <w:rFonts w:hint="eastAsia"/>
        </w:rPr>
        <w:t>豊かな生活</w:t>
      </w:r>
      <w:r w:rsidR="006844BC">
        <w:rPr>
          <w:rFonts w:hint="eastAsia"/>
        </w:rPr>
        <w:t>(便利な生活)</w:t>
      </w:r>
      <w:r w:rsidR="00C30EEF">
        <w:rPr>
          <w:rFonts w:hint="eastAsia"/>
        </w:rPr>
        <w:t>が送れるようになった。</w:t>
      </w:r>
    </w:p>
    <w:p w:rsidR="004E36DB" w:rsidRPr="00380ED4" w:rsidRDefault="004E36DB" w:rsidP="004E36DB">
      <w:pPr>
        <w:tabs>
          <w:tab w:val="left" w:pos="400"/>
          <w:tab w:val="left" w:pos="800"/>
        </w:tabs>
        <w:ind w:leftChars="100" w:left="200"/>
        <w:jc w:val="left"/>
        <w:rPr>
          <w:rFonts w:ascii="ＭＳ ゴシック"/>
        </w:rPr>
      </w:pPr>
      <w:r w:rsidRPr="00380ED4">
        <w:rPr>
          <w:rFonts w:ascii="ＭＳ ゴシック" w:eastAsia="ＭＳ ゴシック" w:hint="eastAsia"/>
          <w:color w:val="FFFFFF"/>
          <w:shd w:val="clear" w:color="auto" w:fill="000000"/>
        </w:rPr>
        <w:t>解説</w:t>
      </w:r>
    </w:p>
    <w:p w:rsidR="004E36DB" w:rsidRDefault="004E36DB" w:rsidP="006844BC">
      <w:pPr>
        <w:tabs>
          <w:tab w:val="left" w:pos="400"/>
          <w:tab w:val="left" w:pos="800"/>
        </w:tabs>
        <w:ind w:leftChars="200" w:left="800" w:hangingChars="200" w:hanging="400"/>
        <w:jc w:val="left"/>
      </w:pPr>
      <w:r>
        <w:rPr>
          <w:rFonts w:hint="eastAsia"/>
        </w:rPr>
        <w:t>２．</w:t>
      </w:r>
      <w:r w:rsidR="000C3D30">
        <w:rPr>
          <w:rFonts w:hint="eastAsia"/>
        </w:rPr>
        <w:t>蒸気機関は，石炭</w:t>
      </w:r>
      <w:r w:rsidR="00D4732C">
        <w:rPr>
          <w:rFonts w:hint="eastAsia"/>
        </w:rPr>
        <w:t>を燃やして</w:t>
      </w:r>
      <w:r w:rsidR="000C3D30">
        <w:rPr>
          <w:rFonts w:hint="eastAsia"/>
        </w:rPr>
        <w:t>出た熱で水を沸とうさせて水蒸気をつくり，この力でピストン</w:t>
      </w:r>
      <w:r w:rsidR="00F21F6B">
        <w:rPr>
          <w:rFonts w:hint="eastAsia"/>
        </w:rPr>
        <w:t>やタービンを動かし，連続して大きな力をとり出す</w:t>
      </w:r>
      <w:r w:rsidR="000C3D30">
        <w:rPr>
          <w:rFonts w:hint="eastAsia"/>
        </w:rPr>
        <w:t>装置である。</w:t>
      </w:r>
      <w:r w:rsidR="006844BC">
        <w:rPr>
          <w:rFonts w:hint="eastAsia"/>
        </w:rPr>
        <w:t>このとき，化学エネルギーが熱エネルギーに変わ</w:t>
      </w:r>
      <w:r w:rsidR="00D4732C">
        <w:rPr>
          <w:rFonts w:hint="eastAsia"/>
        </w:rPr>
        <w:t>り</w:t>
      </w:r>
      <w:r w:rsidR="006844BC">
        <w:rPr>
          <w:rFonts w:hint="eastAsia"/>
        </w:rPr>
        <w:t>，ピストン</w:t>
      </w:r>
      <w:r w:rsidR="00F21F6B">
        <w:rPr>
          <w:rFonts w:hint="eastAsia"/>
        </w:rPr>
        <w:t>やタービンを動かす</w:t>
      </w:r>
      <w:r w:rsidR="006844BC">
        <w:rPr>
          <w:rFonts w:hint="eastAsia"/>
        </w:rPr>
        <w:t>仕事をして</w:t>
      </w:r>
      <w:r w:rsidR="003F0B75">
        <w:rPr>
          <w:rFonts w:hint="eastAsia"/>
        </w:rPr>
        <w:t>，運動エネルギーに</w:t>
      </w:r>
      <w:r w:rsidR="00D4732C">
        <w:rPr>
          <w:rFonts w:hint="eastAsia"/>
        </w:rPr>
        <w:t>変わっている</w:t>
      </w:r>
      <w:r w:rsidR="006844BC">
        <w:rPr>
          <w:rFonts w:hint="eastAsia"/>
        </w:rPr>
        <w:t>。</w:t>
      </w:r>
    </w:p>
    <w:p w:rsidR="005B5DF3" w:rsidRPr="004E36DB" w:rsidRDefault="005B5DF3" w:rsidP="0049173A">
      <w:pPr>
        <w:tabs>
          <w:tab w:val="left" w:pos="400"/>
          <w:tab w:val="left" w:pos="2200"/>
          <w:tab w:val="left" w:pos="4000"/>
          <w:tab w:val="left" w:pos="5200"/>
        </w:tabs>
        <w:jc w:val="left"/>
        <w:rPr>
          <w:rFonts w:ascii="ＭＳ ゴシック" w:eastAsia="ＭＳ ゴシック" w:hAnsi="ＭＳ ゴシック"/>
          <w:szCs w:val="20"/>
        </w:rPr>
      </w:pPr>
    </w:p>
    <w:p w:rsidR="004E36DB" w:rsidRPr="00380ED4" w:rsidRDefault="004E36DB" w:rsidP="004E36DB">
      <w:pPr>
        <w:pStyle w:val="a6"/>
        <w:jc w:val="left"/>
        <w:rPr>
          <w:rFonts w:ascii="ＭＳ ゴシック" w:eastAsiaTheme="majorEastAsia" w:hAnsiTheme="majorEastAsia"/>
        </w:rPr>
      </w:pPr>
      <w:r w:rsidRPr="00380ED4">
        <w:rPr>
          <w:rFonts w:ascii="ＭＳ ゴシック" w:eastAsia="ＭＳ ゴシック" w:hAnsi="ＭＳ ゴシック" w:hint="eastAsia"/>
          <w:szCs w:val="20"/>
        </w:rPr>
        <w:t>【</w:t>
      </w:r>
      <w:r w:rsidR="00636184" w:rsidRPr="00380ED4">
        <w:rPr>
          <w:rFonts w:ascii="ＭＳ ゴシック" w:eastAsia="ＭＳ ゴシック" w:hAnsi="ＭＳ ゴシック" w:hint="eastAsia"/>
          <w:szCs w:val="20"/>
        </w:rPr>
        <w:t>２</w:t>
      </w:r>
      <w:r w:rsidRPr="00380ED4">
        <w:rPr>
          <w:rFonts w:ascii="ＭＳ ゴシック" w:eastAsia="ＭＳ ゴシック" w:hAnsi="ＭＳ ゴシック" w:hint="eastAsia"/>
          <w:szCs w:val="20"/>
        </w:rPr>
        <w:t>】</w:t>
      </w:r>
    </w:p>
    <w:p w:rsidR="004E36DB" w:rsidRPr="00380ED4" w:rsidRDefault="004E36DB" w:rsidP="004E36DB">
      <w:pPr>
        <w:tabs>
          <w:tab w:val="left" w:pos="400"/>
          <w:tab w:val="left" w:pos="2200"/>
          <w:tab w:val="left" w:pos="4000"/>
          <w:tab w:val="left" w:pos="5200"/>
        </w:tabs>
        <w:ind w:leftChars="100" w:left="200"/>
        <w:jc w:val="left"/>
        <w:rPr>
          <w:rFonts w:ascii="ＭＳ ゴシック"/>
        </w:rPr>
      </w:pPr>
      <w:r w:rsidRPr="00380ED4">
        <w:rPr>
          <w:rFonts w:ascii="ＭＳ ゴシック" w:eastAsia="ＭＳ ゴシック" w:hint="eastAsia"/>
          <w:color w:val="FFFFFF"/>
          <w:shd w:val="clear" w:color="auto" w:fill="000000"/>
        </w:rPr>
        <w:t>解答</w:t>
      </w:r>
    </w:p>
    <w:p w:rsidR="00382234" w:rsidRDefault="004E36DB" w:rsidP="00636184">
      <w:pPr>
        <w:tabs>
          <w:tab w:val="left" w:pos="800"/>
          <w:tab w:val="left" w:pos="2200"/>
          <w:tab w:val="left" w:pos="3600"/>
          <w:tab w:val="left" w:pos="4800"/>
          <w:tab w:val="left" w:pos="6800"/>
        </w:tabs>
        <w:ind w:leftChars="200" w:left="800" w:hangingChars="200" w:hanging="400"/>
        <w:jc w:val="left"/>
      </w:pPr>
      <w:r>
        <w:rPr>
          <w:rFonts w:hint="eastAsia"/>
        </w:rPr>
        <w:t>１．</w:t>
      </w:r>
      <w:r w:rsidR="00382234">
        <w:rPr>
          <w:rFonts w:hint="eastAsia"/>
        </w:rPr>
        <w:t>石油</w:t>
      </w:r>
    </w:p>
    <w:p w:rsidR="004E36DB" w:rsidRDefault="004E36DB" w:rsidP="00636184">
      <w:pPr>
        <w:tabs>
          <w:tab w:val="left" w:pos="800"/>
          <w:tab w:val="left" w:pos="2200"/>
          <w:tab w:val="left" w:pos="3600"/>
          <w:tab w:val="left" w:pos="4800"/>
          <w:tab w:val="left" w:pos="6800"/>
        </w:tabs>
        <w:ind w:leftChars="200" w:left="800" w:hangingChars="200" w:hanging="400"/>
        <w:jc w:val="left"/>
      </w:pPr>
      <w:r>
        <w:rPr>
          <w:rFonts w:hint="eastAsia"/>
        </w:rPr>
        <w:t>２．</w:t>
      </w:r>
      <w:r w:rsidR="00382234">
        <w:rPr>
          <w:rFonts w:hint="eastAsia"/>
        </w:rPr>
        <w:t>①</w:t>
      </w:r>
      <w:r w:rsidR="0015481B">
        <w:rPr>
          <w:rFonts w:hint="eastAsia"/>
        </w:rPr>
        <w:t xml:space="preserve">　</w:t>
      </w:r>
      <w:r w:rsidR="00382234">
        <w:rPr>
          <w:rFonts w:hint="eastAsia"/>
        </w:rPr>
        <w:t>光合成    ②</w:t>
      </w:r>
      <w:r w:rsidR="0015481B">
        <w:rPr>
          <w:rFonts w:hint="eastAsia"/>
        </w:rPr>
        <w:t xml:space="preserve">　</w:t>
      </w:r>
      <w:r w:rsidR="00382234">
        <w:rPr>
          <w:rFonts w:hint="eastAsia"/>
        </w:rPr>
        <w:t>分解</w:t>
      </w:r>
    </w:p>
    <w:p w:rsidR="004E36DB" w:rsidRDefault="004E36DB" w:rsidP="004E36DB">
      <w:pPr>
        <w:tabs>
          <w:tab w:val="left" w:pos="400"/>
          <w:tab w:val="left" w:pos="800"/>
          <w:tab w:val="left" w:pos="4200"/>
          <w:tab w:val="left" w:pos="6800"/>
        </w:tabs>
        <w:ind w:leftChars="200" w:left="800" w:hangingChars="200" w:hanging="400"/>
        <w:jc w:val="left"/>
      </w:pPr>
      <w:r>
        <w:rPr>
          <w:rFonts w:hint="eastAsia"/>
        </w:rPr>
        <w:t>３．</w:t>
      </w:r>
      <w:r w:rsidR="00382234">
        <w:rPr>
          <w:rFonts w:hint="eastAsia"/>
        </w:rPr>
        <w:t>生産…石油を原料とした場合より，二酸化炭素の排出</w:t>
      </w:r>
      <w:r w:rsidR="00F8505E">
        <w:rPr>
          <w:rFonts w:hint="eastAsia"/>
        </w:rPr>
        <w:t>量</w:t>
      </w:r>
      <w:r w:rsidR="00382234">
        <w:rPr>
          <w:rFonts w:hint="eastAsia"/>
        </w:rPr>
        <w:t>が少ない</w:t>
      </w:r>
      <w:r w:rsidR="003F0B75">
        <w:rPr>
          <w:rFonts w:hint="eastAsia"/>
        </w:rPr>
        <w:t>こと</w:t>
      </w:r>
      <w:r w:rsidR="00382234">
        <w:rPr>
          <w:rFonts w:hint="eastAsia"/>
        </w:rPr>
        <w:t>。</w:t>
      </w:r>
    </w:p>
    <w:p w:rsidR="00382234" w:rsidRPr="00382234" w:rsidRDefault="00382234" w:rsidP="00382234">
      <w:pPr>
        <w:tabs>
          <w:tab w:val="left" w:pos="400"/>
          <w:tab w:val="left" w:pos="800"/>
          <w:tab w:val="left" w:pos="4200"/>
          <w:tab w:val="left" w:pos="6800"/>
        </w:tabs>
        <w:ind w:leftChars="400" w:left="800" w:firstLineChars="6" w:firstLine="12"/>
        <w:jc w:val="left"/>
      </w:pPr>
      <w:r>
        <w:rPr>
          <w:rFonts w:hint="eastAsia"/>
        </w:rPr>
        <w:t>廃棄…</w:t>
      </w:r>
      <w:r w:rsidR="00F21F6B">
        <w:rPr>
          <w:rFonts w:hint="eastAsia"/>
        </w:rPr>
        <w:t>微生物のはたらきで</w:t>
      </w:r>
      <w:r>
        <w:rPr>
          <w:rFonts w:hint="eastAsia"/>
        </w:rPr>
        <w:t>分解</w:t>
      </w:r>
      <w:r w:rsidR="00F21F6B">
        <w:rPr>
          <w:rFonts w:hint="eastAsia"/>
        </w:rPr>
        <w:t>され</w:t>
      </w:r>
      <w:r>
        <w:rPr>
          <w:rFonts w:hint="eastAsia"/>
        </w:rPr>
        <w:t>る</w:t>
      </w:r>
      <w:r w:rsidR="003F0B75">
        <w:rPr>
          <w:rFonts w:hint="eastAsia"/>
        </w:rPr>
        <w:t>こと</w:t>
      </w:r>
      <w:r>
        <w:rPr>
          <w:rFonts w:hint="eastAsia"/>
        </w:rPr>
        <w:t>。</w:t>
      </w:r>
    </w:p>
    <w:p w:rsidR="004E36DB" w:rsidRPr="00380ED4" w:rsidRDefault="004E36DB" w:rsidP="004E36DB">
      <w:pPr>
        <w:tabs>
          <w:tab w:val="left" w:pos="400"/>
          <w:tab w:val="left" w:pos="800"/>
        </w:tabs>
        <w:ind w:leftChars="100" w:left="200"/>
        <w:jc w:val="left"/>
        <w:rPr>
          <w:rFonts w:ascii="ＭＳ ゴシック"/>
        </w:rPr>
      </w:pPr>
      <w:r w:rsidRPr="00380ED4">
        <w:rPr>
          <w:rFonts w:ascii="ＭＳ ゴシック" w:eastAsia="ＭＳ ゴシック" w:hint="eastAsia"/>
          <w:color w:val="FFFFFF"/>
          <w:shd w:val="clear" w:color="auto" w:fill="000000"/>
        </w:rPr>
        <w:t>解説</w:t>
      </w:r>
    </w:p>
    <w:p w:rsidR="00A226CC" w:rsidRDefault="005B0507" w:rsidP="005B0507">
      <w:pPr>
        <w:tabs>
          <w:tab w:val="left" w:pos="400"/>
          <w:tab w:val="left" w:pos="800"/>
        </w:tabs>
        <w:ind w:leftChars="200" w:left="800" w:hangingChars="200" w:hanging="400"/>
        <w:jc w:val="left"/>
      </w:pPr>
      <w:r>
        <w:rPr>
          <w:rFonts w:hint="eastAsia"/>
        </w:rPr>
        <w:t>３</w:t>
      </w:r>
      <w:r w:rsidR="00380ED4">
        <w:rPr>
          <w:rFonts w:hint="eastAsia"/>
        </w:rPr>
        <w:t>．</w:t>
      </w:r>
      <w:r>
        <w:rPr>
          <w:rFonts w:hint="eastAsia"/>
        </w:rPr>
        <w:t>従来のプラスチックは，廃棄物として埋め立てた場合，分解されないでそのまま残ってしまう。これに対して，ポリ乳酸は，</w:t>
      </w:r>
      <w:r w:rsidR="00F21F6B">
        <w:rPr>
          <w:rFonts w:hint="eastAsia"/>
        </w:rPr>
        <w:t>微生物のはたらきで</w:t>
      </w:r>
      <w:r>
        <w:rPr>
          <w:rFonts w:hint="eastAsia"/>
        </w:rPr>
        <w:t>二酸化炭素と水に分解され</w:t>
      </w:r>
      <w:r w:rsidR="00F21F6B">
        <w:rPr>
          <w:rFonts w:hint="eastAsia"/>
        </w:rPr>
        <w:t>，再び植物の光合成の材料となる。</w:t>
      </w:r>
    </w:p>
    <w:p w:rsidR="005B0507" w:rsidRPr="004E36DB" w:rsidRDefault="005B0507" w:rsidP="005B0507">
      <w:pPr>
        <w:tabs>
          <w:tab w:val="left" w:pos="400"/>
          <w:tab w:val="left" w:pos="800"/>
        </w:tabs>
        <w:ind w:leftChars="200" w:left="800" w:hangingChars="200" w:hanging="400"/>
        <w:jc w:val="left"/>
        <w:rPr>
          <w:rFonts w:ascii="ＭＳ ゴシック" w:eastAsia="ＭＳ ゴシック" w:hAnsi="ＭＳ ゴシック"/>
          <w:szCs w:val="20"/>
        </w:rPr>
      </w:pPr>
    </w:p>
    <w:p w:rsidR="004E36DB" w:rsidRPr="00380ED4" w:rsidRDefault="004E36DB" w:rsidP="004E36DB">
      <w:pPr>
        <w:tabs>
          <w:tab w:val="left" w:pos="400"/>
          <w:tab w:val="left" w:pos="2200"/>
          <w:tab w:val="left" w:pos="4000"/>
          <w:tab w:val="left" w:pos="5200"/>
        </w:tabs>
        <w:jc w:val="left"/>
        <w:rPr>
          <w:rFonts w:ascii="ＭＳ ゴシック" w:eastAsia="ＭＳ ゴシック" w:hAnsi="ＭＳ ゴシック"/>
        </w:rPr>
      </w:pPr>
      <w:r w:rsidRPr="00380ED4">
        <w:rPr>
          <w:rFonts w:ascii="ＭＳ ゴシック" w:eastAsia="ＭＳ ゴシック" w:hAnsi="ＭＳ ゴシック" w:hint="eastAsia"/>
          <w:szCs w:val="20"/>
        </w:rPr>
        <w:t>【</w:t>
      </w:r>
      <w:r w:rsidR="00636184" w:rsidRPr="00380ED4">
        <w:rPr>
          <w:rFonts w:ascii="ＭＳ ゴシック" w:eastAsia="ＭＳ ゴシック" w:hAnsi="ＭＳ ゴシック" w:hint="eastAsia"/>
          <w:szCs w:val="20"/>
        </w:rPr>
        <w:t>３</w:t>
      </w:r>
      <w:r w:rsidRPr="00380ED4">
        <w:rPr>
          <w:rFonts w:ascii="ＭＳ ゴシック" w:eastAsia="ＭＳ ゴシック" w:hAnsi="ＭＳ ゴシック" w:hint="eastAsia"/>
          <w:szCs w:val="20"/>
        </w:rPr>
        <w:t>】</w:t>
      </w:r>
    </w:p>
    <w:p w:rsidR="004E36DB" w:rsidRPr="00380ED4" w:rsidRDefault="004E36DB" w:rsidP="004E36DB">
      <w:pPr>
        <w:tabs>
          <w:tab w:val="left" w:pos="400"/>
          <w:tab w:val="left" w:pos="2200"/>
          <w:tab w:val="left" w:pos="4000"/>
          <w:tab w:val="left" w:pos="5200"/>
        </w:tabs>
        <w:ind w:leftChars="100" w:left="200"/>
        <w:jc w:val="left"/>
        <w:rPr>
          <w:rFonts w:ascii="ＭＳ ゴシック"/>
        </w:rPr>
      </w:pPr>
      <w:r w:rsidRPr="00380ED4">
        <w:rPr>
          <w:rFonts w:ascii="ＭＳ ゴシック" w:eastAsia="ＭＳ ゴシック" w:hint="eastAsia"/>
          <w:color w:val="FFFFFF"/>
          <w:shd w:val="clear" w:color="auto" w:fill="000000"/>
        </w:rPr>
        <w:t>解答</w:t>
      </w:r>
    </w:p>
    <w:p w:rsidR="004E36DB" w:rsidRDefault="004E36DB" w:rsidP="004E36DB">
      <w:pPr>
        <w:tabs>
          <w:tab w:val="left" w:pos="800"/>
          <w:tab w:val="left" w:pos="3800"/>
          <w:tab w:val="left" w:pos="5200"/>
          <w:tab w:val="left" w:pos="6400"/>
        </w:tabs>
        <w:ind w:leftChars="200" w:left="800" w:hangingChars="200" w:hanging="400"/>
        <w:jc w:val="left"/>
      </w:pPr>
      <w:r>
        <w:rPr>
          <w:rFonts w:hint="eastAsia"/>
        </w:rPr>
        <w:t>１．</w:t>
      </w:r>
      <w:r w:rsidR="00E046C8">
        <w:rPr>
          <w:rFonts w:hint="eastAsia"/>
        </w:rPr>
        <w:t>ウ，エ</w:t>
      </w:r>
    </w:p>
    <w:p w:rsidR="004E36DB" w:rsidRDefault="004E36DB" w:rsidP="004E36DB">
      <w:pPr>
        <w:tabs>
          <w:tab w:val="left" w:pos="400"/>
          <w:tab w:val="left" w:pos="800"/>
          <w:tab w:val="left" w:pos="3010"/>
          <w:tab w:val="left" w:pos="5200"/>
          <w:tab w:val="left" w:pos="6400"/>
        </w:tabs>
        <w:ind w:leftChars="200" w:left="800" w:hangingChars="200" w:hanging="400"/>
        <w:jc w:val="left"/>
      </w:pPr>
      <w:r>
        <w:rPr>
          <w:rFonts w:hint="eastAsia"/>
        </w:rPr>
        <w:t>２．</w:t>
      </w:r>
      <w:r w:rsidR="00E046C8">
        <w:rPr>
          <w:rFonts w:hint="eastAsia"/>
        </w:rPr>
        <w:t>ア，オ</w:t>
      </w:r>
    </w:p>
    <w:p w:rsidR="004E36DB" w:rsidRDefault="004E36DB" w:rsidP="004E36DB">
      <w:pPr>
        <w:tabs>
          <w:tab w:val="left" w:pos="400"/>
          <w:tab w:val="left" w:pos="800"/>
          <w:tab w:val="left" w:pos="3010"/>
          <w:tab w:val="left" w:pos="5200"/>
          <w:tab w:val="left" w:pos="6400"/>
        </w:tabs>
        <w:ind w:leftChars="200" w:left="800" w:hangingChars="200" w:hanging="400"/>
        <w:jc w:val="left"/>
      </w:pPr>
      <w:r>
        <w:rPr>
          <w:rFonts w:hint="eastAsia"/>
        </w:rPr>
        <w:t>３．</w:t>
      </w:r>
      <w:r w:rsidR="00E046C8">
        <w:rPr>
          <w:rFonts w:hint="eastAsia"/>
        </w:rPr>
        <w:t>イ，カ，キ</w:t>
      </w:r>
    </w:p>
    <w:p w:rsidR="004E36DB" w:rsidRPr="0013351E" w:rsidRDefault="004E36DB" w:rsidP="00636184">
      <w:pPr>
        <w:tabs>
          <w:tab w:val="left" w:pos="400"/>
          <w:tab w:val="left" w:pos="800"/>
          <w:tab w:val="left" w:pos="4400"/>
          <w:tab w:val="left" w:pos="6400"/>
        </w:tabs>
        <w:ind w:leftChars="200" w:left="800" w:hangingChars="200" w:hanging="400"/>
        <w:jc w:val="left"/>
        <w:rPr>
          <w:rFonts w:ascii="ＭＳ ゴシック" w:eastAsia="ＭＳ ゴシック" w:hAnsi="ＭＳ ゴシック"/>
          <w:szCs w:val="20"/>
        </w:rPr>
      </w:pPr>
      <w:r>
        <w:rPr>
          <w:rFonts w:hint="eastAsia"/>
        </w:rPr>
        <w:t>４．</w:t>
      </w:r>
      <w:r w:rsidR="00E046C8">
        <w:rPr>
          <w:rFonts w:hint="eastAsia"/>
        </w:rPr>
        <w:t>持続可能な社会</w:t>
      </w:r>
    </w:p>
    <w:sectPr w:rsidR="004E36DB" w:rsidRPr="0013351E" w:rsidSect="00636184">
      <w:pgSz w:w="10319" w:h="14572" w:code="13"/>
      <w:pgMar w:top="1134" w:right="1134" w:bottom="1134" w:left="1134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A2B" w:rsidRDefault="00332A2B" w:rsidP="00481925">
      <w:r>
        <w:separator/>
      </w:r>
    </w:p>
  </w:endnote>
  <w:endnote w:type="continuationSeparator" w:id="0">
    <w:p w:rsidR="00332A2B" w:rsidRDefault="00332A2B" w:rsidP="00481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A2B" w:rsidRDefault="00332A2B" w:rsidP="00481925">
      <w:r>
        <w:separator/>
      </w:r>
    </w:p>
  </w:footnote>
  <w:footnote w:type="continuationSeparator" w:id="0">
    <w:p w:rsidR="00332A2B" w:rsidRDefault="00332A2B" w:rsidP="00481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47F"/>
    <w:multiLevelType w:val="hybridMultilevel"/>
    <w:tmpl w:val="BAEC711C"/>
    <w:lvl w:ilvl="0" w:tplc="12349A8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6C8272D"/>
    <w:multiLevelType w:val="hybridMultilevel"/>
    <w:tmpl w:val="90208042"/>
    <w:lvl w:ilvl="0" w:tplc="260888DE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D6A319B"/>
    <w:multiLevelType w:val="hybridMultilevel"/>
    <w:tmpl w:val="F3F81286"/>
    <w:lvl w:ilvl="0" w:tplc="055021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F64C885A">
      <w:start w:val="3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680B3EE5"/>
    <w:multiLevelType w:val="hybridMultilevel"/>
    <w:tmpl w:val="78D4D240"/>
    <w:lvl w:ilvl="0" w:tplc="CF1E32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925"/>
    <w:rsid w:val="000102FE"/>
    <w:rsid w:val="00014899"/>
    <w:rsid w:val="00022B97"/>
    <w:rsid w:val="0005639E"/>
    <w:rsid w:val="000815F5"/>
    <w:rsid w:val="000A11C0"/>
    <w:rsid w:val="000A1695"/>
    <w:rsid w:val="000A426D"/>
    <w:rsid w:val="000C33C8"/>
    <w:rsid w:val="000C3D30"/>
    <w:rsid w:val="000D2B6E"/>
    <w:rsid w:val="001021B2"/>
    <w:rsid w:val="00103BB1"/>
    <w:rsid w:val="001141B1"/>
    <w:rsid w:val="0013351E"/>
    <w:rsid w:val="0015481B"/>
    <w:rsid w:val="00163102"/>
    <w:rsid w:val="00173463"/>
    <w:rsid w:val="00183714"/>
    <w:rsid w:val="001C46ED"/>
    <w:rsid w:val="001E2CE9"/>
    <w:rsid w:val="001E312C"/>
    <w:rsid w:val="00201842"/>
    <w:rsid w:val="00207459"/>
    <w:rsid w:val="00217936"/>
    <w:rsid w:val="0023122F"/>
    <w:rsid w:val="0024198C"/>
    <w:rsid w:val="00267767"/>
    <w:rsid w:val="00281FFE"/>
    <w:rsid w:val="00283EC3"/>
    <w:rsid w:val="00284384"/>
    <w:rsid w:val="002C2757"/>
    <w:rsid w:val="002E6F05"/>
    <w:rsid w:val="003004DD"/>
    <w:rsid w:val="00300812"/>
    <w:rsid w:val="00310033"/>
    <w:rsid w:val="00317C25"/>
    <w:rsid w:val="0033163E"/>
    <w:rsid w:val="003320E0"/>
    <w:rsid w:val="00332A2B"/>
    <w:rsid w:val="00333BAA"/>
    <w:rsid w:val="003401EF"/>
    <w:rsid w:val="00354B79"/>
    <w:rsid w:val="003728DC"/>
    <w:rsid w:val="00380ED4"/>
    <w:rsid w:val="00382234"/>
    <w:rsid w:val="003A1AC6"/>
    <w:rsid w:val="003A3475"/>
    <w:rsid w:val="003A5D0B"/>
    <w:rsid w:val="003B191A"/>
    <w:rsid w:val="003E13DB"/>
    <w:rsid w:val="003E4416"/>
    <w:rsid w:val="003F0B75"/>
    <w:rsid w:val="003F51CB"/>
    <w:rsid w:val="003F599D"/>
    <w:rsid w:val="0040379D"/>
    <w:rsid w:val="0042471A"/>
    <w:rsid w:val="00436C2C"/>
    <w:rsid w:val="00460C02"/>
    <w:rsid w:val="00481925"/>
    <w:rsid w:val="0049173A"/>
    <w:rsid w:val="004A2054"/>
    <w:rsid w:val="004A472E"/>
    <w:rsid w:val="004E2C39"/>
    <w:rsid w:val="004E36DB"/>
    <w:rsid w:val="00502E94"/>
    <w:rsid w:val="005142B0"/>
    <w:rsid w:val="005202A5"/>
    <w:rsid w:val="00533336"/>
    <w:rsid w:val="0053669C"/>
    <w:rsid w:val="00543B35"/>
    <w:rsid w:val="00545314"/>
    <w:rsid w:val="00550DE4"/>
    <w:rsid w:val="00555119"/>
    <w:rsid w:val="005645CD"/>
    <w:rsid w:val="005717F2"/>
    <w:rsid w:val="00577495"/>
    <w:rsid w:val="005A1282"/>
    <w:rsid w:val="005A3B66"/>
    <w:rsid w:val="005A48F5"/>
    <w:rsid w:val="005B0507"/>
    <w:rsid w:val="005B1476"/>
    <w:rsid w:val="005B5DF3"/>
    <w:rsid w:val="005B662D"/>
    <w:rsid w:val="005F6A08"/>
    <w:rsid w:val="005F7AEB"/>
    <w:rsid w:val="00611155"/>
    <w:rsid w:val="00623BD2"/>
    <w:rsid w:val="006263C6"/>
    <w:rsid w:val="0062669B"/>
    <w:rsid w:val="00636184"/>
    <w:rsid w:val="00644E56"/>
    <w:rsid w:val="00650EA4"/>
    <w:rsid w:val="00663945"/>
    <w:rsid w:val="006844BC"/>
    <w:rsid w:val="00692BE4"/>
    <w:rsid w:val="006C22D3"/>
    <w:rsid w:val="006E4B20"/>
    <w:rsid w:val="006E6501"/>
    <w:rsid w:val="006E740C"/>
    <w:rsid w:val="00704DB9"/>
    <w:rsid w:val="00707A90"/>
    <w:rsid w:val="007225DE"/>
    <w:rsid w:val="007318CE"/>
    <w:rsid w:val="0073632D"/>
    <w:rsid w:val="00746D99"/>
    <w:rsid w:val="00754A07"/>
    <w:rsid w:val="007650FD"/>
    <w:rsid w:val="007D5048"/>
    <w:rsid w:val="007F5F0B"/>
    <w:rsid w:val="0080586D"/>
    <w:rsid w:val="00812943"/>
    <w:rsid w:val="008252DD"/>
    <w:rsid w:val="00862114"/>
    <w:rsid w:val="008669DE"/>
    <w:rsid w:val="00870AA8"/>
    <w:rsid w:val="00881122"/>
    <w:rsid w:val="0088569D"/>
    <w:rsid w:val="0088751C"/>
    <w:rsid w:val="008C62FE"/>
    <w:rsid w:val="008C70EC"/>
    <w:rsid w:val="008E44B2"/>
    <w:rsid w:val="008F4FCA"/>
    <w:rsid w:val="009056FC"/>
    <w:rsid w:val="00920D78"/>
    <w:rsid w:val="009236CE"/>
    <w:rsid w:val="00932851"/>
    <w:rsid w:val="00942E7C"/>
    <w:rsid w:val="00955D06"/>
    <w:rsid w:val="009570FC"/>
    <w:rsid w:val="0096133D"/>
    <w:rsid w:val="0097165B"/>
    <w:rsid w:val="009948F6"/>
    <w:rsid w:val="009E56C2"/>
    <w:rsid w:val="00A000D4"/>
    <w:rsid w:val="00A226CC"/>
    <w:rsid w:val="00A23AF5"/>
    <w:rsid w:val="00A35405"/>
    <w:rsid w:val="00A35560"/>
    <w:rsid w:val="00A4195F"/>
    <w:rsid w:val="00A470D6"/>
    <w:rsid w:val="00A512B9"/>
    <w:rsid w:val="00A61A82"/>
    <w:rsid w:val="00A660BD"/>
    <w:rsid w:val="00A75642"/>
    <w:rsid w:val="00A8506B"/>
    <w:rsid w:val="00AA09B8"/>
    <w:rsid w:val="00AA2E6E"/>
    <w:rsid w:val="00AA3124"/>
    <w:rsid w:val="00AA4594"/>
    <w:rsid w:val="00AB7956"/>
    <w:rsid w:val="00AB7B99"/>
    <w:rsid w:val="00AC55C9"/>
    <w:rsid w:val="00AC590A"/>
    <w:rsid w:val="00AD0BC2"/>
    <w:rsid w:val="00AD117F"/>
    <w:rsid w:val="00AE53C6"/>
    <w:rsid w:val="00AE6A7F"/>
    <w:rsid w:val="00B14B6E"/>
    <w:rsid w:val="00B211D0"/>
    <w:rsid w:val="00B211D2"/>
    <w:rsid w:val="00B33953"/>
    <w:rsid w:val="00B42057"/>
    <w:rsid w:val="00B46789"/>
    <w:rsid w:val="00B507F7"/>
    <w:rsid w:val="00B752A0"/>
    <w:rsid w:val="00B90609"/>
    <w:rsid w:val="00BB1AF5"/>
    <w:rsid w:val="00BC4AAF"/>
    <w:rsid w:val="00BD276F"/>
    <w:rsid w:val="00BE3581"/>
    <w:rsid w:val="00BE6E17"/>
    <w:rsid w:val="00BF307B"/>
    <w:rsid w:val="00BF32BA"/>
    <w:rsid w:val="00C04691"/>
    <w:rsid w:val="00C06445"/>
    <w:rsid w:val="00C103CA"/>
    <w:rsid w:val="00C2486E"/>
    <w:rsid w:val="00C249FE"/>
    <w:rsid w:val="00C256B1"/>
    <w:rsid w:val="00C30EEF"/>
    <w:rsid w:val="00C46DF9"/>
    <w:rsid w:val="00C56D7D"/>
    <w:rsid w:val="00C7179E"/>
    <w:rsid w:val="00C75797"/>
    <w:rsid w:val="00CB70DC"/>
    <w:rsid w:val="00CE11B4"/>
    <w:rsid w:val="00CF1B2B"/>
    <w:rsid w:val="00D21E35"/>
    <w:rsid w:val="00D30071"/>
    <w:rsid w:val="00D4732C"/>
    <w:rsid w:val="00D80E48"/>
    <w:rsid w:val="00D821CC"/>
    <w:rsid w:val="00DA1076"/>
    <w:rsid w:val="00DA3167"/>
    <w:rsid w:val="00DA44BC"/>
    <w:rsid w:val="00DC7C13"/>
    <w:rsid w:val="00DF38D1"/>
    <w:rsid w:val="00E046C8"/>
    <w:rsid w:val="00E32AD3"/>
    <w:rsid w:val="00E435E7"/>
    <w:rsid w:val="00E46F84"/>
    <w:rsid w:val="00E77ADA"/>
    <w:rsid w:val="00E84BD0"/>
    <w:rsid w:val="00E91200"/>
    <w:rsid w:val="00EA0E35"/>
    <w:rsid w:val="00EB0B72"/>
    <w:rsid w:val="00EB32D1"/>
    <w:rsid w:val="00EC65E7"/>
    <w:rsid w:val="00ED2BEB"/>
    <w:rsid w:val="00ED68CB"/>
    <w:rsid w:val="00EE6DF5"/>
    <w:rsid w:val="00F04686"/>
    <w:rsid w:val="00F07ECF"/>
    <w:rsid w:val="00F21F6B"/>
    <w:rsid w:val="00F242AC"/>
    <w:rsid w:val="00F2493F"/>
    <w:rsid w:val="00F53DA9"/>
    <w:rsid w:val="00F57AF7"/>
    <w:rsid w:val="00F8505E"/>
    <w:rsid w:val="00FA323A"/>
    <w:rsid w:val="00FA399B"/>
    <w:rsid w:val="00FE0E49"/>
    <w:rsid w:val="00FE0E88"/>
    <w:rsid w:val="00FE69A2"/>
    <w:rsid w:val="00FF0356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F5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paragraph" w:customStyle="1" w:styleId="a5">
    <w:name w:val="大問"/>
    <w:basedOn w:val="a"/>
    <w:next w:val="a"/>
    <w:rsid w:val="00AB7B99"/>
    <w:pPr>
      <w:spacing w:beforeLines="100" w:line="360" w:lineRule="exact"/>
      <w:ind w:left="400" w:hangingChars="200" w:hanging="400"/>
    </w:pPr>
    <w:rPr>
      <w:rFonts w:eastAsia="ＭＳ ゴシック"/>
    </w:rPr>
  </w:style>
  <w:style w:type="paragraph" w:customStyle="1" w:styleId="a6">
    <w:name w:val="小問"/>
    <w:basedOn w:val="a"/>
    <w:rsid w:val="00F242AC"/>
    <w:pPr>
      <w:tabs>
        <w:tab w:val="left" w:pos="400"/>
      </w:tabs>
      <w:ind w:left="200" w:hangingChars="100" w:hanging="200"/>
    </w:pPr>
  </w:style>
  <w:style w:type="paragraph" w:customStyle="1" w:styleId="a7">
    <w:name w:val="選択肢"/>
    <w:basedOn w:val="a"/>
    <w:rsid w:val="00F242AC"/>
    <w:pPr>
      <w:tabs>
        <w:tab w:val="left" w:pos="800"/>
        <w:tab w:val="left" w:pos="3400"/>
        <w:tab w:val="left" w:pos="3800"/>
      </w:tabs>
      <w:ind w:left="420"/>
    </w:pPr>
  </w:style>
  <w:style w:type="character" w:customStyle="1" w:styleId="a4">
    <w:name w:val="ヘッダー (文字)"/>
    <w:basedOn w:val="a0"/>
    <w:link w:val="a3"/>
    <w:uiPriority w:val="99"/>
    <w:rsid w:val="00481925"/>
    <w:rPr>
      <w:rFonts w:ascii="ＭＳ 明朝"/>
      <w:kern w:val="2"/>
      <w:szCs w:val="24"/>
    </w:rPr>
  </w:style>
  <w:style w:type="paragraph" w:styleId="a8">
    <w:name w:val="footer"/>
    <w:basedOn w:val="a"/>
    <w:link w:val="a9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81925"/>
    <w:rPr>
      <w:rFonts w:ascii="ＭＳ 明朝"/>
      <w:kern w:val="2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F5F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F5F0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F5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paragraph" w:customStyle="1" w:styleId="a5">
    <w:name w:val="大問"/>
    <w:basedOn w:val="a"/>
    <w:next w:val="a"/>
    <w:rsid w:val="00AB7B99"/>
    <w:pPr>
      <w:spacing w:beforeLines="100" w:line="360" w:lineRule="exact"/>
      <w:ind w:left="400" w:hangingChars="200" w:hanging="400"/>
    </w:pPr>
    <w:rPr>
      <w:rFonts w:eastAsia="ＭＳ ゴシック"/>
    </w:rPr>
  </w:style>
  <w:style w:type="paragraph" w:customStyle="1" w:styleId="a6">
    <w:name w:val="小問"/>
    <w:basedOn w:val="a"/>
    <w:rsid w:val="00F242AC"/>
    <w:pPr>
      <w:tabs>
        <w:tab w:val="left" w:pos="400"/>
      </w:tabs>
      <w:ind w:left="200" w:hangingChars="100" w:hanging="200"/>
    </w:pPr>
  </w:style>
  <w:style w:type="paragraph" w:customStyle="1" w:styleId="a7">
    <w:name w:val="選択肢"/>
    <w:basedOn w:val="a"/>
    <w:rsid w:val="00F242AC"/>
    <w:pPr>
      <w:tabs>
        <w:tab w:val="left" w:pos="800"/>
        <w:tab w:val="left" w:pos="3400"/>
        <w:tab w:val="left" w:pos="3800"/>
      </w:tabs>
      <w:ind w:left="420"/>
    </w:pPr>
  </w:style>
  <w:style w:type="character" w:customStyle="1" w:styleId="a4">
    <w:name w:val="ヘッダー (文字)"/>
    <w:basedOn w:val="a0"/>
    <w:link w:val="a3"/>
    <w:uiPriority w:val="99"/>
    <w:rsid w:val="00481925"/>
    <w:rPr>
      <w:rFonts w:ascii="ＭＳ 明朝"/>
      <w:kern w:val="2"/>
      <w:szCs w:val="24"/>
    </w:rPr>
  </w:style>
  <w:style w:type="paragraph" w:styleId="a8">
    <w:name w:val="footer"/>
    <w:basedOn w:val="a"/>
    <w:link w:val="a9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81925"/>
    <w:rPr>
      <w:rFonts w:ascii="ＭＳ 明朝"/>
      <w:kern w:val="2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F5F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F5F0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588E1-94FB-4A05-BB0A-6D5D02AA0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247</Words>
  <Characters>1413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啓林館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啓林館</dc:creator>
  <cp:keywords/>
  <dc:description/>
  <cp:lastPrinted>2011-10-25T06:23:00Z</cp:lastPrinted>
  <dcterms:created xsi:type="dcterms:W3CDTF">2011-10-25T06:24:00Z</dcterms:created>
  <dcterms:modified xsi:type="dcterms:W3CDTF">2015-12-07T05:44:00Z</dcterms:modified>
  <cp:category/>
</cp:coreProperties>
</file>